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2EFC77" w14:textId="77777777" w:rsidR="00424BB9" w:rsidRPr="008F6C02" w:rsidRDefault="00424BB9" w:rsidP="00424BB9">
      <w:pPr>
        <w:keepNext/>
        <w:keepLines/>
        <w:spacing w:before="200" w:after="0" w:line="276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F6C02">
        <w:rPr>
          <w:rFonts w:ascii="Times New Roman" w:eastAsia="Times New Roman" w:hAnsi="Times New Roman" w:cs="Times New Roman"/>
          <w:bCs/>
          <w:sz w:val="28"/>
          <w:szCs w:val="28"/>
        </w:rPr>
        <w:t>Районный конкурс учебно-исследовательских работ</w:t>
      </w:r>
    </w:p>
    <w:p w14:paraId="5A983AB2" w14:textId="77777777" w:rsidR="00424BB9" w:rsidRPr="008F6C02" w:rsidRDefault="00424BB9" w:rsidP="00424BB9">
      <w:pPr>
        <w:keepNext/>
        <w:keepLines/>
        <w:spacing w:before="200" w:after="0" w:line="276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F6C02">
        <w:rPr>
          <w:rFonts w:ascii="Times New Roman" w:eastAsia="Times New Roman" w:hAnsi="Times New Roman" w:cs="Times New Roman"/>
          <w:bCs/>
          <w:sz w:val="28"/>
          <w:szCs w:val="28"/>
        </w:rPr>
        <w:t xml:space="preserve"> учащихся «Путь к успеху»</w:t>
      </w:r>
    </w:p>
    <w:p w14:paraId="1D1093DC" w14:textId="77777777" w:rsidR="00424BB9" w:rsidRPr="008F6C02" w:rsidRDefault="00424BB9" w:rsidP="00424BB9">
      <w:pPr>
        <w:keepNext/>
        <w:keepLines/>
        <w:spacing w:before="200" w:after="0" w:line="276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005268E" w14:textId="77777777" w:rsidR="00424BB9" w:rsidRPr="008F6C02" w:rsidRDefault="00424BB9" w:rsidP="00424BB9">
      <w:pPr>
        <w:keepNext/>
        <w:keepLines/>
        <w:spacing w:before="200" w:after="0" w:line="276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</w:pPr>
    </w:p>
    <w:p w14:paraId="00A4E1F1" w14:textId="77777777" w:rsidR="00424BB9" w:rsidRPr="008F6C02" w:rsidRDefault="00424BB9" w:rsidP="00424BB9">
      <w:pPr>
        <w:keepNext/>
        <w:keepLines/>
        <w:spacing w:before="200" w:after="0" w:line="276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</w:pPr>
    </w:p>
    <w:p w14:paraId="507C918C" w14:textId="77777777" w:rsidR="00424BB9" w:rsidRPr="008F6C02" w:rsidRDefault="00424BB9" w:rsidP="00424BB9">
      <w:pPr>
        <w:keepNext/>
        <w:keepLines/>
        <w:spacing w:before="200" w:after="0" w:line="276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</w:pPr>
    </w:p>
    <w:p w14:paraId="55E88E23" w14:textId="53CDB414" w:rsidR="00424BB9" w:rsidRPr="008F6C02" w:rsidRDefault="00424BB9" w:rsidP="00424BB9">
      <w:pPr>
        <w:keepNext/>
        <w:keepLines/>
        <w:spacing w:before="200" w:after="0" w:line="276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F6C02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Исследовательский</w:t>
      </w:r>
      <w:r w:rsidRPr="008F6C02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проект по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геометрии</w:t>
      </w:r>
      <w:r w:rsidRPr="008F6C02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                         </w:t>
      </w:r>
    </w:p>
    <w:p w14:paraId="55A1B7B2" w14:textId="77777777" w:rsidR="00424BB9" w:rsidRPr="008F6C02" w:rsidRDefault="00424BB9" w:rsidP="00424BB9">
      <w:pPr>
        <w:keepNext/>
        <w:keepLines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810FF7B" w14:textId="520D8AE7" w:rsidR="00424BB9" w:rsidRPr="008F6C02" w:rsidRDefault="00424BB9" w:rsidP="00424BB9">
      <w:pPr>
        <w:keepNext/>
        <w:keepLines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F6C02"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Создание </w:t>
      </w:r>
      <w:r w:rsidR="001A6AD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 применение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макетов многогранников</w:t>
      </w:r>
      <w:r w:rsidRPr="008F6C02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14:paraId="7F25E706" w14:textId="77777777" w:rsidR="00424BB9" w:rsidRPr="008F6C02" w:rsidRDefault="00424BB9" w:rsidP="00424BB9">
      <w:pPr>
        <w:keepNext/>
        <w:keepLines/>
        <w:spacing w:before="200"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C1CCD1C" w14:textId="77777777" w:rsidR="00424BB9" w:rsidRPr="008F6C02" w:rsidRDefault="00424BB9" w:rsidP="00424BB9">
      <w:pPr>
        <w:keepNext/>
        <w:keepLines/>
        <w:spacing w:before="200" w:after="0" w:line="276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7F595CC" w14:textId="77777777" w:rsidR="00424BB9" w:rsidRPr="008F6C02" w:rsidRDefault="00424BB9" w:rsidP="00424BB9">
      <w:pPr>
        <w:keepNext/>
        <w:keepLines/>
        <w:spacing w:before="200" w:after="0" w:line="276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38078DF" w14:textId="77777777" w:rsidR="00424BB9" w:rsidRPr="008F6C02" w:rsidRDefault="00424BB9" w:rsidP="00424BB9">
      <w:pPr>
        <w:keepNext/>
        <w:keepLines/>
        <w:spacing w:before="200" w:after="0" w:line="276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42A9BA9C" w14:textId="77777777" w:rsidR="00424BB9" w:rsidRPr="008F6C02" w:rsidRDefault="00424BB9" w:rsidP="00424BB9">
      <w:pPr>
        <w:keepNext/>
        <w:keepLines/>
        <w:spacing w:before="200" w:after="0" w:line="276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0468C3F9" w14:textId="77777777" w:rsidR="00424BB9" w:rsidRPr="008F6C02" w:rsidRDefault="00424BB9" w:rsidP="00424BB9">
      <w:pPr>
        <w:keepNext/>
        <w:keepLines/>
        <w:spacing w:before="200" w:after="0" w:line="276" w:lineRule="auto"/>
        <w:jc w:val="right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4232DE01" w14:textId="1D325A40" w:rsidR="00424BB9" w:rsidRPr="008F6C02" w:rsidRDefault="00424BB9" w:rsidP="00424BB9">
      <w:pPr>
        <w:keepNext/>
        <w:keepLines/>
        <w:spacing w:before="200" w:after="0" w:line="276" w:lineRule="auto"/>
        <w:jc w:val="right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F6C02">
        <w:rPr>
          <w:rFonts w:ascii="Times New Roman" w:eastAsia="Times New Roman" w:hAnsi="Times New Roman" w:cs="Times New Roman"/>
          <w:bCs/>
          <w:sz w:val="28"/>
          <w:szCs w:val="28"/>
        </w:rPr>
        <w:t>Выполнил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Pr="008F6C02">
        <w:rPr>
          <w:rFonts w:ascii="Times New Roman" w:eastAsia="Times New Roman" w:hAnsi="Times New Roman" w:cs="Times New Roman"/>
          <w:bCs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Приходько Софья</w:t>
      </w:r>
      <w:r w:rsidRPr="008F6C02">
        <w:rPr>
          <w:rFonts w:ascii="Times New Roman" w:eastAsia="Times New Roman" w:hAnsi="Times New Roman" w:cs="Times New Roman"/>
          <w:bCs/>
          <w:sz w:val="28"/>
          <w:szCs w:val="28"/>
        </w:rPr>
        <w:t>,</w:t>
      </w:r>
    </w:p>
    <w:p w14:paraId="347BAF32" w14:textId="20D5DD68" w:rsidR="00424BB9" w:rsidRPr="008F6C02" w:rsidRDefault="00424BB9" w:rsidP="00424BB9">
      <w:pPr>
        <w:keepNext/>
        <w:keepLines/>
        <w:spacing w:before="200" w:after="0" w:line="276" w:lineRule="auto"/>
        <w:jc w:val="right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F6C02">
        <w:rPr>
          <w:rFonts w:ascii="Times New Roman" w:eastAsia="Times New Roman" w:hAnsi="Times New Roman" w:cs="Times New Roman"/>
          <w:bCs/>
          <w:sz w:val="28"/>
          <w:szCs w:val="28"/>
        </w:rPr>
        <w:t>учащ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ая</w:t>
      </w:r>
      <w:r w:rsidRPr="008F6C02">
        <w:rPr>
          <w:rFonts w:ascii="Times New Roman" w:eastAsia="Times New Roman" w:hAnsi="Times New Roman" w:cs="Times New Roman"/>
          <w:bCs/>
          <w:sz w:val="28"/>
          <w:szCs w:val="28"/>
        </w:rPr>
        <w:t xml:space="preserve">ся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10</w:t>
      </w:r>
      <w:r w:rsidRPr="008F6C02">
        <w:rPr>
          <w:rFonts w:ascii="Times New Roman" w:eastAsia="Times New Roman" w:hAnsi="Times New Roman" w:cs="Times New Roman"/>
          <w:bCs/>
          <w:sz w:val="28"/>
          <w:szCs w:val="28"/>
        </w:rPr>
        <w:t xml:space="preserve"> класса МБОУ </w:t>
      </w:r>
    </w:p>
    <w:p w14:paraId="07FCDB0C" w14:textId="77777777" w:rsidR="00424BB9" w:rsidRPr="008F6C02" w:rsidRDefault="00424BB9" w:rsidP="00424BB9">
      <w:pPr>
        <w:keepNext/>
        <w:keepLines/>
        <w:spacing w:before="200" w:after="0" w:line="276" w:lineRule="auto"/>
        <w:jc w:val="right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F6C02">
        <w:rPr>
          <w:rFonts w:ascii="Times New Roman" w:eastAsia="Times New Roman" w:hAnsi="Times New Roman" w:cs="Times New Roman"/>
          <w:bCs/>
          <w:sz w:val="28"/>
          <w:szCs w:val="28"/>
        </w:rPr>
        <w:t>«СОШ с. Павло-Федоровка Кировского района»</w:t>
      </w:r>
    </w:p>
    <w:p w14:paraId="0A6C1296" w14:textId="77777777" w:rsidR="00424BB9" w:rsidRPr="008F6C02" w:rsidRDefault="00424BB9" w:rsidP="00424BB9">
      <w:pPr>
        <w:keepNext/>
        <w:keepLines/>
        <w:spacing w:before="200" w:after="0" w:line="276" w:lineRule="auto"/>
        <w:jc w:val="right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F6C02">
        <w:rPr>
          <w:rFonts w:ascii="Times New Roman" w:eastAsia="Times New Roman" w:hAnsi="Times New Roman" w:cs="Times New Roman"/>
          <w:bCs/>
          <w:sz w:val="28"/>
          <w:szCs w:val="28"/>
        </w:rPr>
        <w:t xml:space="preserve">Руководитель: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Федосенко Т.Д.</w:t>
      </w:r>
      <w:r w:rsidRPr="008F6C02">
        <w:rPr>
          <w:rFonts w:ascii="Times New Roman" w:eastAsia="Times New Roman" w:hAnsi="Times New Roman" w:cs="Times New Roman"/>
          <w:bCs/>
          <w:sz w:val="28"/>
          <w:szCs w:val="28"/>
        </w:rPr>
        <w:t>,</w:t>
      </w:r>
    </w:p>
    <w:p w14:paraId="6F11B2F2" w14:textId="77777777" w:rsidR="00424BB9" w:rsidRPr="008F6C02" w:rsidRDefault="00424BB9" w:rsidP="00424BB9">
      <w:pPr>
        <w:keepNext/>
        <w:keepLines/>
        <w:spacing w:before="200" w:after="0" w:line="276" w:lineRule="auto"/>
        <w:jc w:val="right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F6C02">
        <w:rPr>
          <w:rFonts w:ascii="Times New Roman" w:eastAsia="Times New Roman" w:hAnsi="Times New Roman" w:cs="Times New Roman"/>
          <w:bCs/>
          <w:sz w:val="28"/>
          <w:szCs w:val="28"/>
        </w:rPr>
        <w:t xml:space="preserve">учитель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физики и математики</w:t>
      </w:r>
      <w:r w:rsidRPr="008F6C02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150ADF6F" w14:textId="77777777" w:rsidR="00424BB9" w:rsidRPr="008F6C02" w:rsidRDefault="00424BB9" w:rsidP="00424BB9">
      <w:pPr>
        <w:keepNext/>
        <w:keepLines/>
        <w:spacing w:before="200" w:after="0" w:line="276" w:lineRule="auto"/>
        <w:jc w:val="right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5D2A5FFE" w14:textId="77777777" w:rsidR="00424BB9" w:rsidRPr="008F6C02" w:rsidRDefault="00424BB9" w:rsidP="00424BB9">
      <w:pPr>
        <w:keepNext/>
        <w:keepLines/>
        <w:spacing w:before="200" w:after="0" w:line="276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DB175BB" w14:textId="77777777" w:rsidR="00424BB9" w:rsidRPr="008F6C02" w:rsidRDefault="00424BB9" w:rsidP="00424BB9">
      <w:pPr>
        <w:keepNext/>
        <w:keepLines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5BFE5455" w14:textId="77777777" w:rsidR="00424BB9" w:rsidRPr="008F6C02" w:rsidRDefault="00424BB9" w:rsidP="00424BB9">
      <w:pPr>
        <w:keepNext/>
        <w:keepLines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46F63312" w14:textId="77777777" w:rsidR="00424BB9" w:rsidRPr="008F6C02" w:rsidRDefault="00424BB9" w:rsidP="00424BB9">
      <w:pPr>
        <w:keepNext/>
        <w:keepLines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6E120C7B" w14:textId="77777777" w:rsidR="00424BB9" w:rsidRPr="008F6C02" w:rsidRDefault="00424BB9" w:rsidP="00424BB9">
      <w:pPr>
        <w:keepNext/>
        <w:keepLines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F6C02">
        <w:rPr>
          <w:rFonts w:ascii="Times New Roman" w:eastAsia="Times New Roman" w:hAnsi="Times New Roman" w:cs="Times New Roman"/>
          <w:bCs/>
          <w:sz w:val="28"/>
          <w:szCs w:val="28"/>
        </w:rPr>
        <w:t>С. Павло-Федоровка</w:t>
      </w:r>
    </w:p>
    <w:p w14:paraId="4575CDCF" w14:textId="77777777" w:rsidR="00424BB9" w:rsidRPr="008F6C02" w:rsidRDefault="00424BB9" w:rsidP="00424BB9">
      <w:pPr>
        <w:keepNext/>
        <w:keepLines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F6C02">
        <w:rPr>
          <w:rFonts w:ascii="Times New Roman" w:eastAsia="Times New Roman" w:hAnsi="Times New Roman" w:cs="Times New Roman"/>
          <w:bCs/>
          <w:sz w:val="28"/>
          <w:szCs w:val="28"/>
        </w:rPr>
        <w:t>202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5</w:t>
      </w:r>
    </w:p>
    <w:p w14:paraId="6A1CD6C2" w14:textId="77777777" w:rsidR="00424BB9" w:rsidRDefault="00424BB9" w:rsidP="00424BB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F67C8BC" w14:textId="77777777" w:rsidR="00424BB9" w:rsidRPr="00341712" w:rsidRDefault="00424BB9" w:rsidP="0034171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41712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Содержание:</w:t>
      </w:r>
    </w:p>
    <w:p w14:paraId="7B8CC297" w14:textId="609C500D" w:rsidR="00424BB9" w:rsidRPr="00341712" w:rsidRDefault="00424BB9" w:rsidP="0034171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41712">
        <w:rPr>
          <w:rFonts w:ascii="Times New Roman" w:hAnsi="Times New Roman" w:cs="Times New Roman"/>
          <w:bCs/>
          <w:sz w:val="24"/>
          <w:szCs w:val="24"/>
        </w:rPr>
        <w:t>Введение…………………………………………………………………</w:t>
      </w:r>
      <w:r w:rsidR="00341712">
        <w:rPr>
          <w:rFonts w:ascii="Times New Roman" w:hAnsi="Times New Roman" w:cs="Times New Roman"/>
          <w:bCs/>
          <w:sz w:val="24"/>
          <w:szCs w:val="24"/>
        </w:rPr>
        <w:t>…………</w:t>
      </w:r>
      <w:r w:rsidR="00E437B2">
        <w:rPr>
          <w:rFonts w:ascii="Times New Roman" w:hAnsi="Times New Roman" w:cs="Times New Roman"/>
          <w:bCs/>
          <w:sz w:val="24"/>
          <w:szCs w:val="24"/>
        </w:rPr>
        <w:t>...</w:t>
      </w:r>
      <w:r w:rsidRPr="00341712">
        <w:rPr>
          <w:rFonts w:ascii="Times New Roman" w:hAnsi="Times New Roman" w:cs="Times New Roman"/>
          <w:bCs/>
          <w:sz w:val="24"/>
          <w:szCs w:val="24"/>
        </w:rPr>
        <w:t>3</w:t>
      </w:r>
    </w:p>
    <w:p w14:paraId="62120314" w14:textId="72B074BC" w:rsidR="00424BB9" w:rsidRPr="00341712" w:rsidRDefault="00341712" w:rsidP="0034171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41712">
        <w:rPr>
          <w:rFonts w:ascii="Times New Roman" w:hAnsi="Times New Roman" w:cs="Times New Roman"/>
          <w:bCs/>
          <w:sz w:val="24"/>
          <w:szCs w:val="24"/>
        </w:rPr>
        <w:t>Основная част</w:t>
      </w:r>
      <w:r w:rsidR="00343D09">
        <w:rPr>
          <w:rFonts w:ascii="Times New Roman" w:hAnsi="Times New Roman" w:cs="Times New Roman"/>
          <w:bCs/>
          <w:sz w:val="24"/>
          <w:szCs w:val="24"/>
        </w:rPr>
        <w:t>ь …</w:t>
      </w:r>
      <w:r w:rsidR="00424BB9" w:rsidRPr="00341712">
        <w:rPr>
          <w:rFonts w:ascii="Times New Roman" w:hAnsi="Times New Roman" w:cs="Times New Roman"/>
          <w:bCs/>
          <w:sz w:val="24"/>
          <w:szCs w:val="24"/>
        </w:rPr>
        <w:t>……………………………………………</w:t>
      </w:r>
      <w:r>
        <w:rPr>
          <w:rFonts w:ascii="Times New Roman" w:hAnsi="Times New Roman" w:cs="Times New Roman"/>
          <w:bCs/>
          <w:sz w:val="24"/>
          <w:szCs w:val="24"/>
        </w:rPr>
        <w:t>…………………</w:t>
      </w:r>
      <w:r w:rsidR="00343D09">
        <w:rPr>
          <w:rFonts w:ascii="Times New Roman" w:hAnsi="Times New Roman" w:cs="Times New Roman"/>
          <w:bCs/>
          <w:sz w:val="24"/>
          <w:szCs w:val="24"/>
        </w:rPr>
        <w:t>…..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 w:rsidR="00343D09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5</w:t>
      </w:r>
    </w:p>
    <w:p w14:paraId="7269DE79" w14:textId="39CC1640" w:rsidR="00424BB9" w:rsidRPr="00341712" w:rsidRDefault="00341712" w:rsidP="0034171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41712">
        <w:rPr>
          <w:rFonts w:ascii="Times New Roman" w:hAnsi="Times New Roman" w:cs="Times New Roman"/>
          <w:bCs/>
          <w:sz w:val="24"/>
          <w:szCs w:val="24"/>
        </w:rPr>
        <w:t xml:space="preserve">Глава 1. Теоретическая часть </w:t>
      </w:r>
      <w:r w:rsidR="00424BB9" w:rsidRPr="00341712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</w:t>
      </w:r>
      <w:r>
        <w:rPr>
          <w:rFonts w:ascii="Times New Roman" w:hAnsi="Times New Roman" w:cs="Times New Roman"/>
          <w:bCs/>
          <w:sz w:val="24"/>
          <w:szCs w:val="24"/>
        </w:rPr>
        <w:t>……</w:t>
      </w:r>
      <w:r w:rsidR="00343D09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5</w:t>
      </w:r>
    </w:p>
    <w:p w14:paraId="6288C0AA" w14:textId="728CF24C" w:rsidR="00424BB9" w:rsidRPr="00341712" w:rsidRDefault="00341712" w:rsidP="0034171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41712">
        <w:rPr>
          <w:rFonts w:ascii="Times New Roman" w:hAnsi="Times New Roman" w:cs="Times New Roman"/>
          <w:sz w:val="24"/>
          <w:szCs w:val="24"/>
        </w:rPr>
        <w:t>1.1</w:t>
      </w:r>
      <w:r>
        <w:rPr>
          <w:rFonts w:ascii="Times New Roman" w:hAnsi="Times New Roman" w:cs="Times New Roman"/>
          <w:sz w:val="24"/>
          <w:szCs w:val="24"/>
        </w:rPr>
        <w:t xml:space="preserve"> Многоугольники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24BB9" w:rsidRPr="00341712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</w:t>
      </w:r>
      <w:r>
        <w:rPr>
          <w:rFonts w:ascii="Times New Roman" w:hAnsi="Times New Roman" w:cs="Times New Roman"/>
          <w:bCs/>
          <w:sz w:val="24"/>
          <w:szCs w:val="24"/>
        </w:rPr>
        <w:t>………</w:t>
      </w:r>
      <w:r w:rsidR="00E437B2">
        <w:rPr>
          <w:rFonts w:ascii="Times New Roman" w:hAnsi="Times New Roman" w:cs="Times New Roman"/>
          <w:bCs/>
          <w:sz w:val="24"/>
          <w:szCs w:val="24"/>
        </w:rPr>
        <w:t>…</w:t>
      </w:r>
      <w:r>
        <w:rPr>
          <w:rFonts w:ascii="Times New Roman" w:hAnsi="Times New Roman" w:cs="Times New Roman"/>
          <w:bCs/>
          <w:sz w:val="24"/>
          <w:szCs w:val="24"/>
        </w:rPr>
        <w:t>5</w:t>
      </w:r>
    </w:p>
    <w:p w14:paraId="33542B93" w14:textId="7A0F3A08" w:rsidR="00424BB9" w:rsidRPr="00341712" w:rsidRDefault="00341712" w:rsidP="0034171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1.2 Применение многоугольников</w:t>
      </w:r>
      <w:r w:rsidR="00424BB9" w:rsidRPr="00341712">
        <w:rPr>
          <w:rFonts w:ascii="Times New Roman" w:hAnsi="Times New Roman" w:cs="Times New Roman"/>
          <w:bCs/>
          <w:sz w:val="24"/>
          <w:szCs w:val="24"/>
        </w:rPr>
        <w:t>………………………………………………</w:t>
      </w:r>
      <w:r w:rsidR="00E437B2">
        <w:rPr>
          <w:rFonts w:ascii="Times New Roman" w:hAnsi="Times New Roman" w:cs="Times New Roman"/>
          <w:bCs/>
          <w:sz w:val="24"/>
          <w:szCs w:val="24"/>
        </w:rPr>
        <w:t>..</w:t>
      </w:r>
      <w:r>
        <w:rPr>
          <w:rFonts w:ascii="Times New Roman" w:hAnsi="Times New Roman" w:cs="Times New Roman"/>
          <w:bCs/>
          <w:sz w:val="24"/>
          <w:szCs w:val="24"/>
        </w:rPr>
        <w:t>..</w:t>
      </w:r>
      <w:r w:rsidR="00E437B2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>.8</w:t>
      </w:r>
    </w:p>
    <w:p w14:paraId="3F187CDF" w14:textId="71DD1273" w:rsidR="00424BB9" w:rsidRDefault="00341712" w:rsidP="0034171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Глава 2 Практическая част</w:t>
      </w:r>
      <w:r w:rsidR="00343D09">
        <w:rPr>
          <w:rFonts w:ascii="Times New Roman" w:hAnsi="Times New Roman" w:cs="Times New Roman"/>
          <w:bCs/>
          <w:sz w:val="24"/>
          <w:szCs w:val="24"/>
        </w:rPr>
        <w:t>ь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24BB9" w:rsidRPr="00341712">
        <w:rPr>
          <w:rFonts w:ascii="Times New Roman" w:hAnsi="Times New Roman" w:cs="Times New Roman"/>
          <w:bCs/>
          <w:sz w:val="24"/>
          <w:szCs w:val="24"/>
        </w:rPr>
        <w:t>…………………………………………</w:t>
      </w:r>
      <w:r>
        <w:rPr>
          <w:rFonts w:ascii="Times New Roman" w:hAnsi="Times New Roman" w:cs="Times New Roman"/>
          <w:bCs/>
          <w:sz w:val="24"/>
          <w:szCs w:val="24"/>
        </w:rPr>
        <w:t>……………</w:t>
      </w:r>
      <w:r w:rsidR="00343D09">
        <w:rPr>
          <w:rFonts w:ascii="Times New Roman" w:hAnsi="Times New Roman" w:cs="Times New Roman"/>
          <w:bCs/>
          <w:sz w:val="24"/>
          <w:szCs w:val="24"/>
        </w:rPr>
        <w:t xml:space="preserve">.  </w:t>
      </w:r>
      <w:r>
        <w:rPr>
          <w:rFonts w:ascii="Times New Roman" w:hAnsi="Times New Roman" w:cs="Times New Roman"/>
          <w:bCs/>
          <w:sz w:val="24"/>
          <w:szCs w:val="24"/>
        </w:rPr>
        <w:t>1</w:t>
      </w:r>
      <w:r w:rsidR="00343D09">
        <w:rPr>
          <w:rFonts w:ascii="Times New Roman" w:hAnsi="Times New Roman" w:cs="Times New Roman"/>
          <w:bCs/>
          <w:sz w:val="24"/>
          <w:szCs w:val="24"/>
        </w:rPr>
        <w:t>1</w:t>
      </w:r>
    </w:p>
    <w:p w14:paraId="1CB2D622" w14:textId="3BE374C6" w:rsidR="00341712" w:rsidRDefault="00341712" w:rsidP="0034171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</w:t>
      </w:r>
      <w:r w:rsidRPr="00341712">
        <w:rPr>
          <w:rFonts w:ascii="Times New Roman" w:hAnsi="Times New Roman" w:cs="Times New Roman"/>
          <w:bCs/>
          <w:sz w:val="24"/>
          <w:szCs w:val="24"/>
        </w:rPr>
        <w:t xml:space="preserve">1 </w:t>
      </w:r>
      <w:bookmarkStart w:id="0" w:name="_Hlk187583180"/>
      <w:r w:rsidRPr="00341712">
        <w:rPr>
          <w:rFonts w:ascii="Times New Roman" w:hAnsi="Times New Roman" w:cs="Times New Roman"/>
          <w:bCs/>
          <w:sz w:val="24"/>
          <w:szCs w:val="24"/>
        </w:rPr>
        <w:t xml:space="preserve">Инструкция по созданию многогранников </w:t>
      </w:r>
      <w:bookmarkEnd w:id="0"/>
      <w:r>
        <w:rPr>
          <w:rFonts w:ascii="Times New Roman" w:hAnsi="Times New Roman" w:cs="Times New Roman"/>
          <w:bCs/>
          <w:sz w:val="24"/>
          <w:szCs w:val="24"/>
        </w:rPr>
        <w:t>из</w:t>
      </w:r>
      <w:r w:rsidRPr="00341712">
        <w:rPr>
          <w:rFonts w:ascii="Times New Roman" w:hAnsi="Times New Roman" w:cs="Times New Roman"/>
          <w:bCs/>
          <w:sz w:val="24"/>
          <w:szCs w:val="24"/>
        </w:rPr>
        <w:t xml:space="preserve"> пластилина и шпажек</w:t>
      </w:r>
      <w:r>
        <w:rPr>
          <w:rFonts w:ascii="Times New Roman" w:hAnsi="Times New Roman" w:cs="Times New Roman"/>
          <w:bCs/>
          <w:sz w:val="24"/>
          <w:szCs w:val="24"/>
        </w:rPr>
        <w:t>……….</w:t>
      </w:r>
      <w:r w:rsidR="00343D09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11</w:t>
      </w:r>
    </w:p>
    <w:p w14:paraId="7DEB3BC5" w14:textId="45D4506A" w:rsidR="00341712" w:rsidRDefault="00341712" w:rsidP="0034171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2.2 </w:t>
      </w:r>
      <w:r w:rsidRPr="00341712">
        <w:rPr>
          <w:rFonts w:ascii="Times New Roman" w:hAnsi="Times New Roman" w:cs="Times New Roman"/>
          <w:bCs/>
          <w:sz w:val="24"/>
          <w:szCs w:val="24"/>
        </w:rPr>
        <w:t>Инструкция по созданию многогранников</w:t>
      </w:r>
      <w:r>
        <w:rPr>
          <w:rFonts w:ascii="Times New Roman" w:hAnsi="Times New Roman" w:cs="Times New Roman"/>
          <w:bCs/>
          <w:sz w:val="24"/>
          <w:szCs w:val="24"/>
        </w:rPr>
        <w:t xml:space="preserve"> из бумаги</w:t>
      </w:r>
      <w:r w:rsidR="00E437B2">
        <w:rPr>
          <w:rFonts w:ascii="Times New Roman" w:hAnsi="Times New Roman" w:cs="Times New Roman"/>
          <w:bCs/>
          <w:sz w:val="24"/>
          <w:szCs w:val="24"/>
        </w:rPr>
        <w:t xml:space="preserve"> ……………………….</w:t>
      </w:r>
      <w:r w:rsidR="00343D0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437B2">
        <w:rPr>
          <w:rFonts w:ascii="Times New Roman" w:hAnsi="Times New Roman" w:cs="Times New Roman"/>
          <w:bCs/>
          <w:sz w:val="24"/>
          <w:szCs w:val="24"/>
        </w:rPr>
        <w:t>12</w:t>
      </w:r>
    </w:p>
    <w:p w14:paraId="1038862F" w14:textId="20D93046" w:rsidR="00341712" w:rsidRDefault="00341712" w:rsidP="0034171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2.3 Анкетирование</w:t>
      </w:r>
      <w:r w:rsidR="00E437B2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…………………………………………………………………...12</w:t>
      </w:r>
    </w:p>
    <w:p w14:paraId="4A383A06" w14:textId="79BF94D0" w:rsidR="00341712" w:rsidRDefault="00341712" w:rsidP="0034171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Заключение </w:t>
      </w:r>
      <w:r w:rsidR="00E437B2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………………………………………………………………………….</w:t>
      </w:r>
      <w:r w:rsidR="00343D0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437B2">
        <w:rPr>
          <w:rFonts w:ascii="Times New Roman" w:hAnsi="Times New Roman" w:cs="Times New Roman"/>
          <w:bCs/>
          <w:sz w:val="24"/>
          <w:szCs w:val="24"/>
        </w:rPr>
        <w:t>14</w:t>
      </w:r>
    </w:p>
    <w:p w14:paraId="297B4204" w14:textId="7C02070D" w:rsidR="00424BB9" w:rsidRDefault="00424BB9" w:rsidP="0034171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41712">
        <w:rPr>
          <w:rFonts w:ascii="Times New Roman" w:hAnsi="Times New Roman" w:cs="Times New Roman"/>
          <w:bCs/>
          <w:sz w:val="24"/>
          <w:szCs w:val="24"/>
        </w:rPr>
        <w:t>Список литературы…………………………………………………………</w:t>
      </w:r>
      <w:r w:rsidR="00E437B2">
        <w:rPr>
          <w:rFonts w:ascii="Times New Roman" w:hAnsi="Times New Roman" w:cs="Times New Roman"/>
          <w:bCs/>
          <w:sz w:val="24"/>
          <w:szCs w:val="24"/>
        </w:rPr>
        <w:t>……….</w:t>
      </w:r>
      <w:r w:rsidR="00343D0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437B2">
        <w:rPr>
          <w:rFonts w:ascii="Times New Roman" w:hAnsi="Times New Roman" w:cs="Times New Roman"/>
          <w:bCs/>
          <w:sz w:val="24"/>
          <w:szCs w:val="24"/>
        </w:rPr>
        <w:t>15</w:t>
      </w:r>
    </w:p>
    <w:p w14:paraId="574A0778" w14:textId="3BD9EF9A" w:rsidR="00341712" w:rsidRPr="00341712" w:rsidRDefault="00341712" w:rsidP="0034171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Приложение</w:t>
      </w:r>
      <w:r w:rsidR="00E437B2">
        <w:rPr>
          <w:rFonts w:ascii="Times New Roman" w:hAnsi="Times New Roman" w:cs="Times New Roman"/>
          <w:bCs/>
          <w:sz w:val="24"/>
          <w:szCs w:val="24"/>
        </w:rPr>
        <w:t xml:space="preserve"> …………………………………………………………………………</w:t>
      </w:r>
      <w:r w:rsidR="00343D0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437B2">
        <w:rPr>
          <w:rFonts w:ascii="Times New Roman" w:hAnsi="Times New Roman" w:cs="Times New Roman"/>
          <w:bCs/>
          <w:sz w:val="24"/>
          <w:szCs w:val="24"/>
        </w:rPr>
        <w:t>16</w:t>
      </w:r>
    </w:p>
    <w:p w14:paraId="78A06678" w14:textId="77777777" w:rsidR="00424BB9" w:rsidRPr="00341712" w:rsidRDefault="00424BB9" w:rsidP="0034171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41712">
        <w:rPr>
          <w:rFonts w:ascii="Times New Roman" w:hAnsi="Times New Roman" w:cs="Times New Roman"/>
          <w:bCs/>
          <w:sz w:val="24"/>
          <w:szCs w:val="24"/>
        </w:rPr>
        <w:t xml:space="preserve">       </w:t>
      </w:r>
    </w:p>
    <w:p w14:paraId="3C8813B0" w14:textId="77777777" w:rsidR="00424BB9" w:rsidRDefault="00424BB9" w:rsidP="00424BB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B6817C9" w14:textId="77777777" w:rsidR="00424BB9" w:rsidRDefault="00424BB9" w:rsidP="00424BB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365537B" w14:textId="77777777" w:rsidR="00424BB9" w:rsidRDefault="00424BB9" w:rsidP="00424BB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140913E" w14:textId="77777777" w:rsidR="00424BB9" w:rsidRDefault="00424BB9" w:rsidP="00424BB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510BF3A" w14:textId="77777777" w:rsidR="00424BB9" w:rsidRDefault="00424BB9" w:rsidP="00424BB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E850DC2" w14:textId="77777777" w:rsidR="00424BB9" w:rsidRDefault="00424BB9" w:rsidP="00424BB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16D7E5A" w14:textId="77777777" w:rsidR="00424BB9" w:rsidRDefault="00424BB9" w:rsidP="00424BB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095295A" w14:textId="77777777" w:rsidR="00424BB9" w:rsidRDefault="00424BB9" w:rsidP="00424BB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5600F7A" w14:textId="77777777" w:rsidR="00424BB9" w:rsidRDefault="00424BB9" w:rsidP="00424BB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13E947D" w14:textId="77777777" w:rsidR="00424BB9" w:rsidRDefault="00424BB9" w:rsidP="00424BB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8D338BB" w14:textId="77777777" w:rsidR="00424BB9" w:rsidRDefault="00424BB9" w:rsidP="00424BB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A34360D" w14:textId="77777777" w:rsidR="00424BB9" w:rsidRDefault="00424BB9" w:rsidP="00424BB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00A5B93" w14:textId="77777777" w:rsidR="00424BB9" w:rsidRDefault="00424BB9" w:rsidP="00424BB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86801DA" w14:textId="77777777" w:rsidR="00424BB9" w:rsidRDefault="00424BB9" w:rsidP="00424BB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91BCDCF" w14:textId="77777777" w:rsidR="00424BB9" w:rsidRDefault="00424BB9" w:rsidP="00424BB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5F684E1" w14:textId="77777777" w:rsidR="00E437B2" w:rsidRDefault="00E437B2" w:rsidP="00DB2CA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377B82E" w14:textId="77777777" w:rsidR="00E437B2" w:rsidRDefault="00E437B2" w:rsidP="00DB2CA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213A2A8" w14:textId="3D54A62C" w:rsidR="003B2EEA" w:rsidRDefault="003B2EEA" w:rsidP="00DB2CA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F1772">
        <w:rPr>
          <w:rFonts w:ascii="Times New Roman" w:hAnsi="Times New Roman" w:cs="Times New Roman"/>
          <w:b/>
          <w:bCs/>
          <w:sz w:val="24"/>
          <w:szCs w:val="24"/>
        </w:rPr>
        <w:lastRenderedPageBreak/>
        <w:t>Введение</w:t>
      </w:r>
    </w:p>
    <w:p w14:paraId="24B6C343" w14:textId="77777777" w:rsidR="00053EB5" w:rsidRPr="00053EB5" w:rsidRDefault="00053EB5" w:rsidP="00053E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3EB5">
        <w:rPr>
          <w:rFonts w:ascii="Times New Roman" w:hAnsi="Times New Roman" w:cs="Times New Roman"/>
          <w:sz w:val="24"/>
          <w:szCs w:val="24"/>
        </w:rPr>
        <w:t>Макетирование многогранников играет важную роль в математическом образовании, поскольку помогает глубже понять принципы геометрии и пространственных отношений. Многогранники – это объемные фигуры, образованные совокупностью плоских граней, рёбер и вершин. Работа с моделями многогранников позволяет наглядно представить их свойства, симметрию и структуру, что полезно как в учебных целях, так и в практических приложениях, таких как инженерия и архитектура.</w:t>
      </w:r>
    </w:p>
    <w:p w14:paraId="0C5F2BE5" w14:textId="2D95C0BE" w:rsidR="003B2EEA" w:rsidRDefault="003B2EEA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F177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Актуальность темы</w:t>
      </w:r>
    </w:p>
    <w:p w14:paraId="2F0149EB" w14:textId="32C9C8E1" w:rsidR="00053EB5" w:rsidRDefault="00053EB5" w:rsidP="00053E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3EB5">
        <w:rPr>
          <w:rFonts w:ascii="Times New Roman" w:hAnsi="Times New Roman" w:cs="Times New Roman"/>
          <w:sz w:val="24"/>
          <w:szCs w:val="24"/>
        </w:rPr>
        <w:t>Создание макетов многогранников актуально по нескольким причинам. Во-первых, такие модели способствуют визуализации абстрактных геометрических концепций, облегчая их понимание, особенно в школьном курсе математики. Во-вторых, макеты многогранников находят широкое применение в инженерных и архитектурных проектах, где они служат инструментами для моделирования сложных конструкций. Кроме того, работа с такими моделями развивает у учащихся пространственное мышление и стимулирует творческий подход к решению задач.</w:t>
      </w:r>
    </w:p>
    <w:p w14:paraId="022C22BA" w14:textId="081711D9" w:rsidR="00343D09" w:rsidRPr="00343D09" w:rsidRDefault="00343D09" w:rsidP="00053E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3D0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Тема проекта: </w:t>
      </w:r>
      <w:r>
        <w:rPr>
          <w:rFonts w:ascii="Times New Roman" w:hAnsi="Times New Roman" w:cs="Times New Roman"/>
          <w:sz w:val="24"/>
          <w:szCs w:val="24"/>
        </w:rPr>
        <w:t>Создание и применение макетов многогранников.</w:t>
      </w:r>
    </w:p>
    <w:p w14:paraId="05E8962D" w14:textId="34297E7D" w:rsidR="003B2EEA" w:rsidRPr="00AF1772" w:rsidRDefault="003B2EEA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F177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Цель работы</w:t>
      </w:r>
      <w:r w:rsidR="00053EB5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</w:p>
    <w:p w14:paraId="16D15F79" w14:textId="77777777" w:rsidR="00053EB5" w:rsidRPr="00053EB5" w:rsidRDefault="00053EB5" w:rsidP="00053E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3EB5">
        <w:rPr>
          <w:rFonts w:ascii="Times New Roman" w:hAnsi="Times New Roman" w:cs="Times New Roman"/>
          <w:sz w:val="24"/>
          <w:szCs w:val="24"/>
        </w:rPr>
        <w:t>Основная цель данного исследования состоит в изучении процесса создания макетов многогранников, анализе их свойств и возможностей использования в образовательной и практической деятельности.</w:t>
      </w:r>
    </w:p>
    <w:p w14:paraId="7B9FDF6F" w14:textId="36E66152" w:rsidR="003B2EEA" w:rsidRPr="00AF1772" w:rsidRDefault="003B2EEA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F177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Задачи исследования</w:t>
      </w:r>
      <w:r w:rsidR="00053EB5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</w:p>
    <w:p w14:paraId="097C9AAE" w14:textId="77777777" w:rsidR="00053EB5" w:rsidRPr="00053EB5" w:rsidRDefault="00053EB5" w:rsidP="00053E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3EB5">
        <w:rPr>
          <w:rFonts w:ascii="Times New Roman" w:hAnsi="Times New Roman" w:cs="Times New Roman"/>
          <w:sz w:val="24"/>
          <w:szCs w:val="24"/>
        </w:rPr>
        <w:t>Для достижения поставленной цели необходимо решить следующие задачи:</w:t>
      </w:r>
    </w:p>
    <w:p w14:paraId="0C46BE03" w14:textId="77777777" w:rsidR="00053EB5" w:rsidRPr="00053EB5" w:rsidRDefault="00053EB5" w:rsidP="00053E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3EB5">
        <w:rPr>
          <w:rFonts w:ascii="Times New Roman" w:hAnsi="Times New Roman" w:cs="Times New Roman"/>
          <w:sz w:val="24"/>
          <w:szCs w:val="24"/>
        </w:rPr>
        <w:t>1. Изучить теоретические основы многогранников и их ключевые характеристики.</w:t>
      </w:r>
    </w:p>
    <w:p w14:paraId="10F4206E" w14:textId="77777777" w:rsidR="00053EB5" w:rsidRPr="00053EB5" w:rsidRDefault="00053EB5" w:rsidP="00053E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3EB5">
        <w:rPr>
          <w:rFonts w:ascii="Times New Roman" w:hAnsi="Times New Roman" w:cs="Times New Roman"/>
          <w:sz w:val="24"/>
          <w:szCs w:val="24"/>
        </w:rPr>
        <w:t>2. Рассмотреть существующие методы изготовления макетов многогранников из разных материалов.</w:t>
      </w:r>
    </w:p>
    <w:p w14:paraId="008CDD4D" w14:textId="77777777" w:rsidR="00053EB5" w:rsidRPr="00053EB5" w:rsidRDefault="00053EB5" w:rsidP="00053E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3EB5">
        <w:rPr>
          <w:rFonts w:ascii="Times New Roman" w:hAnsi="Times New Roman" w:cs="Times New Roman"/>
          <w:sz w:val="24"/>
          <w:szCs w:val="24"/>
        </w:rPr>
        <w:t>3. Разработать подробные инструкции по созданию макетов многогранников из пластилина и деревянных шпажек, а также из бумаги.</w:t>
      </w:r>
    </w:p>
    <w:p w14:paraId="3712956F" w14:textId="77777777" w:rsidR="00053EB5" w:rsidRPr="00053EB5" w:rsidRDefault="00053EB5" w:rsidP="00053E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3EB5">
        <w:rPr>
          <w:rFonts w:ascii="Times New Roman" w:hAnsi="Times New Roman" w:cs="Times New Roman"/>
          <w:sz w:val="24"/>
          <w:szCs w:val="24"/>
        </w:rPr>
        <w:t>4. Исследовать возможности применения созданных макетов в учебном процессе и других сферах.</w:t>
      </w:r>
    </w:p>
    <w:p w14:paraId="48876C09" w14:textId="5058F4F5" w:rsidR="003B2EEA" w:rsidRPr="00E51CC3" w:rsidRDefault="003B2EEA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51CC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Гипотеза</w:t>
      </w:r>
      <w:r w:rsidR="00053EB5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</w:p>
    <w:p w14:paraId="0E487C99" w14:textId="7FBA3C68" w:rsidR="003B2EEA" w:rsidRDefault="003B2EEA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sz w:val="24"/>
          <w:szCs w:val="24"/>
        </w:rPr>
        <w:t>Я предполагаю, что использование макетов многогранников будет способствовать лучшему пониманию геометрических понятий и развитию пространственного мышления учащихся моего класса. А также сделает изучение геометрии более увлекательным и осмысленным процессом.</w:t>
      </w:r>
    </w:p>
    <w:p w14:paraId="0221EA2F" w14:textId="77777777" w:rsidR="003B2EEA" w:rsidRPr="00E51CC3" w:rsidRDefault="003B2EEA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51CC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Объект исследования</w:t>
      </w:r>
    </w:p>
    <w:p w14:paraId="6A21ABA5" w14:textId="77777777" w:rsidR="003B2EEA" w:rsidRPr="00AF1772" w:rsidRDefault="003B2EEA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sz w:val="24"/>
          <w:szCs w:val="24"/>
        </w:rPr>
        <w:lastRenderedPageBreak/>
        <w:t>Объектом исследования являются многогранники и их макеты, созданные различными методами.</w:t>
      </w:r>
    </w:p>
    <w:p w14:paraId="28C2B6FB" w14:textId="77777777" w:rsidR="003B2EEA" w:rsidRPr="00E51CC3" w:rsidRDefault="003B2EEA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51CC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Предмет исследования</w:t>
      </w:r>
    </w:p>
    <w:p w14:paraId="50F28417" w14:textId="77777777" w:rsidR="003B2EEA" w:rsidRPr="00AF1772" w:rsidRDefault="003B2EEA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sz w:val="24"/>
          <w:szCs w:val="24"/>
        </w:rPr>
        <w:t>Предметом исследования является процесс создания макетов многогранников, их свойства и возможности применения.</w:t>
      </w:r>
    </w:p>
    <w:p w14:paraId="02C23615" w14:textId="77777777" w:rsidR="003B2EEA" w:rsidRPr="00E51CC3" w:rsidRDefault="003B2EEA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51CC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Методы исследования</w:t>
      </w:r>
    </w:p>
    <w:p w14:paraId="4812A9FB" w14:textId="77777777" w:rsidR="00071C03" w:rsidRPr="00071C03" w:rsidRDefault="00071C03" w:rsidP="00071C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1C03">
        <w:rPr>
          <w:rFonts w:ascii="Times New Roman" w:hAnsi="Times New Roman" w:cs="Times New Roman"/>
          <w:sz w:val="24"/>
          <w:szCs w:val="24"/>
        </w:rPr>
        <w:t>Для выполнения поставленных задач будут использоваться следующие методы:</w:t>
      </w:r>
    </w:p>
    <w:p w14:paraId="0F0FD415" w14:textId="77777777" w:rsidR="00071C03" w:rsidRPr="00071C03" w:rsidRDefault="00071C03" w:rsidP="00071C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1C03">
        <w:rPr>
          <w:rFonts w:ascii="Times New Roman" w:hAnsi="Times New Roman" w:cs="Times New Roman"/>
          <w:sz w:val="24"/>
          <w:szCs w:val="24"/>
        </w:rPr>
        <w:t>1. Анализ научной литературы и существующих методик создания макетов многогранников.</w:t>
      </w:r>
    </w:p>
    <w:p w14:paraId="6D47F18F" w14:textId="77777777" w:rsidR="00071C03" w:rsidRPr="00071C03" w:rsidRDefault="00071C03" w:rsidP="00071C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1C03">
        <w:rPr>
          <w:rFonts w:ascii="Times New Roman" w:hAnsi="Times New Roman" w:cs="Times New Roman"/>
          <w:sz w:val="24"/>
          <w:szCs w:val="24"/>
        </w:rPr>
        <w:t>2. Практическая реализация экспериментальных моделей многогранников.</w:t>
      </w:r>
    </w:p>
    <w:p w14:paraId="7C0AE32C" w14:textId="77777777" w:rsidR="00071C03" w:rsidRPr="00071C03" w:rsidRDefault="00071C03" w:rsidP="00071C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1C03">
        <w:rPr>
          <w:rFonts w:ascii="Times New Roman" w:hAnsi="Times New Roman" w:cs="Times New Roman"/>
          <w:sz w:val="24"/>
          <w:szCs w:val="24"/>
        </w:rPr>
        <w:t>3. Анкетирование и опросы среди учащихся для оценки эффективности предложенной методики.</w:t>
      </w:r>
    </w:p>
    <w:p w14:paraId="651C393F" w14:textId="77777777" w:rsidR="003B2EEA" w:rsidRPr="00E51CC3" w:rsidRDefault="003B2EEA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51CC3">
        <w:rPr>
          <w:rFonts w:ascii="Times New Roman" w:hAnsi="Times New Roman" w:cs="Times New Roman"/>
          <w:b/>
          <w:bCs/>
          <w:sz w:val="24"/>
          <w:szCs w:val="24"/>
        </w:rPr>
        <w:t>Новизна</w:t>
      </w:r>
    </w:p>
    <w:p w14:paraId="2752FF22" w14:textId="77777777" w:rsidR="00071C03" w:rsidRPr="00071C03" w:rsidRDefault="00071C03" w:rsidP="00071C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1C03">
        <w:rPr>
          <w:rFonts w:ascii="Times New Roman" w:hAnsi="Times New Roman" w:cs="Times New Roman"/>
          <w:sz w:val="24"/>
          <w:szCs w:val="24"/>
        </w:rPr>
        <w:t>Предлагаемый подход отличается сочетанием классических методов преподавания с практическими занятиями по изготовлению моделей многогранников из подручных материалов. Такой подход не только углубляет теоретические знания, но и способствует развитию творческих способностей и интереса к предмету.</w:t>
      </w:r>
    </w:p>
    <w:p w14:paraId="5D6A40FE" w14:textId="77777777" w:rsidR="00DB2CA7" w:rsidRPr="00AF1772" w:rsidRDefault="00DB2CA7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87F039A" w14:textId="77777777" w:rsidR="00DB2CA7" w:rsidRPr="00AF1772" w:rsidRDefault="00DB2CA7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61215D7" w14:textId="77777777" w:rsidR="00DB2CA7" w:rsidRPr="00AF1772" w:rsidRDefault="00DB2CA7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CF04E79" w14:textId="77777777" w:rsidR="00DB2CA7" w:rsidRPr="00AF1772" w:rsidRDefault="00DB2CA7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5E8AEB7" w14:textId="77777777" w:rsidR="00DB2CA7" w:rsidRPr="00AF1772" w:rsidRDefault="00DB2CA7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E30C24E" w14:textId="77777777" w:rsidR="00AF1772" w:rsidRDefault="00AF1772" w:rsidP="00DB2CA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AF30D63" w14:textId="77777777" w:rsidR="00AF1772" w:rsidRDefault="00AF1772" w:rsidP="00DB2CA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DB94BF6" w14:textId="77777777" w:rsidR="00AF1772" w:rsidRDefault="00AF1772" w:rsidP="00DB2CA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86D9B71" w14:textId="77777777" w:rsidR="00AF1772" w:rsidRDefault="00AF1772" w:rsidP="00DB2CA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FB5716C" w14:textId="77777777" w:rsidR="00AF1772" w:rsidRDefault="00AF1772" w:rsidP="00DB2CA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C7E6C75" w14:textId="77777777" w:rsidR="00AF1772" w:rsidRDefault="00AF1772" w:rsidP="00DB2CA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C251BE3" w14:textId="77777777" w:rsidR="00AF1772" w:rsidRDefault="00AF1772" w:rsidP="00DB2CA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55D8167" w14:textId="77777777" w:rsidR="00AF1772" w:rsidRDefault="00AF1772" w:rsidP="00DB2CA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33C9645" w14:textId="77777777" w:rsidR="00AF1772" w:rsidRDefault="00AF1772" w:rsidP="00DB2CA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5AC6DB0" w14:textId="77777777" w:rsidR="00AF1772" w:rsidRDefault="00AF1772" w:rsidP="00DB2CA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3A035A7" w14:textId="77777777" w:rsidR="00AF1772" w:rsidRDefault="00AF1772" w:rsidP="00DB2CA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3FBB3A8" w14:textId="77777777" w:rsidR="00AF1772" w:rsidRDefault="00AF1772" w:rsidP="00DB2CA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ADA5604" w14:textId="77777777" w:rsidR="00AF1772" w:rsidRDefault="00AF1772" w:rsidP="00DB2CA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98FCB44" w14:textId="62B41007" w:rsidR="00AF1772" w:rsidRPr="00AF1772" w:rsidRDefault="00AF1772" w:rsidP="00DB2CA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F1772">
        <w:rPr>
          <w:rFonts w:ascii="Times New Roman" w:hAnsi="Times New Roman" w:cs="Times New Roman"/>
          <w:b/>
          <w:bCs/>
          <w:sz w:val="24"/>
          <w:szCs w:val="24"/>
        </w:rPr>
        <w:lastRenderedPageBreak/>
        <w:t>Основная часть</w:t>
      </w:r>
    </w:p>
    <w:p w14:paraId="04EDCC8B" w14:textId="277B3E66" w:rsidR="003B2EEA" w:rsidRPr="00AF1772" w:rsidRDefault="00AF1772" w:rsidP="00AF1772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AF1772">
        <w:rPr>
          <w:rFonts w:ascii="Times New Roman" w:hAnsi="Times New Roman" w:cs="Times New Roman"/>
          <w:b/>
          <w:bCs/>
          <w:sz w:val="24"/>
          <w:szCs w:val="24"/>
        </w:rPr>
        <w:t>Глава 1. Теоретическая</w:t>
      </w:r>
      <w:r w:rsidR="003B2EEA" w:rsidRPr="00AF1772">
        <w:rPr>
          <w:rFonts w:ascii="Times New Roman" w:hAnsi="Times New Roman" w:cs="Times New Roman"/>
          <w:b/>
          <w:bCs/>
          <w:sz w:val="24"/>
          <w:szCs w:val="24"/>
        </w:rPr>
        <w:t xml:space="preserve"> часть</w:t>
      </w:r>
    </w:p>
    <w:p w14:paraId="6CA5030D" w14:textId="7F77A00C" w:rsidR="00982871" w:rsidRPr="00AF1772" w:rsidRDefault="00AF1772" w:rsidP="00AF177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F1772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="006A57D1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AF177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82871" w:rsidRPr="00AF1772">
        <w:rPr>
          <w:rFonts w:ascii="Times New Roman" w:hAnsi="Times New Roman" w:cs="Times New Roman"/>
          <w:b/>
          <w:bCs/>
          <w:sz w:val="24"/>
          <w:szCs w:val="24"/>
        </w:rPr>
        <w:t>Многогранники</w:t>
      </w:r>
    </w:p>
    <w:p w14:paraId="701A48D0" w14:textId="77777777" w:rsidR="00982871" w:rsidRPr="00AF1772" w:rsidRDefault="00982871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sz w:val="24"/>
          <w:szCs w:val="24"/>
        </w:rPr>
        <w:t>Многогранник — это объемная фигура, ограниченная плоскими многоугольниками, называемыми гранями. Эти грани пересекаются вдоль прямых линий, называемых рёбрами, а точки пересечения рёбер называются вершинами. Каждый многогранник характеризуется количеством граней, рёбер и вершин.</w:t>
      </w:r>
    </w:p>
    <w:p w14:paraId="5FC7ED37" w14:textId="2B43DA35" w:rsidR="00E65FC3" w:rsidRPr="00AF1772" w:rsidRDefault="00E65FC3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F177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Свойства многогранников</w:t>
      </w:r>
    </w:p>
    <w:p w14:paraId="13E43146" w14:textId="77777777" w:rsidR="00E65FC3" w:rsidRPr="00AF1772" w:rsidRDefault="00E65FC3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i/>
          <w:iCs/>
          <w:sz w:val="24"/>
          <w:szCs w:val="24"/>
        </w:rPr>
        <w:t>Грань</w:t>
      </w:r>
      <w:r w:rsidRPr="00AF1772">
        <w:rPr>
          <w:rFonts w:ascii="Times New Roman" w:hAnsi="Times New Roman" w:cs="Times New Roman"/>
          <w:sz w:val="24"/>
          <w:szCs w:val="24"/>
        </w:rPr>
        <w:t xml:space="preserve"> — это плоский многоугольник, ограничивающий часть пространства внутри многогранника. Грани могут быть различными по форме и размеру, но в правильном многограннике все грани идентичны. Примером правильной грани является квадрат в кубе или треугольник в тетраэдре.</w:t>
      </w:r>
    </w:p>
    <w:p w14:paraId="3442F930" w14:textId="77777777" w:rsidR="00E65FC3" w:rsidRPr="00AF1772" w:rsidRDefault="00E65FC3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i/>
          <w:iCs/>
          <w:sz w:val="24"/>
          <w:szCs w:val="24"/>
        </w:rPr>
        <w:t>Ребро</w:t>
      </w:r>
      <w:r w:rsidRPr="00AF1772">
        <w:rPr>
          <w:rFonts w:ascii="Times New Roman" w:hAnsi="Times New Roman" w:cs="Times New Roman"/>
          <w:sz w:val="24"/>
          <w:szCs w:val="24"/>
        </w:rPr>
        <w:t xml:space="preserve"> — это линия, где встречаются две смежные грани. Каждое ребро соединяет две вершины. В правильных многогранниках все рёбра имеют одинаковую длину.</w:t>
      </w:r>
    </w:p>
    <w:p w14:paraId="085E671B" w14:textId="77777777" w:rsidR="00E65FC3" w:rsidRPr="00AF1772" w:rsidRDefault="00E65FC3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i/>
          <w:iCs/>
          <w:sz w:val="24"/>
          <w:szCs w:val="24"/>
        </w:rPr>
        <w:t xml:space="preserve">Вершина </w:t>
      </w:r>
      <w:r w:rsidRPr="00AF1772">
        <w:rPr>
          <w:rFonts w:ascii="Times New Roman" w:hAnsi="Times New Roman" w:cs="Times New Roman"/>
          <w:sz w:val="24"/>
          <w:szCs w:val="24"/>
        </w:rPr>
        <w:t>— это точка, где сходятся несколько рёбер и граней. В правильных многогранниках количество рёбер, сходящихся в вершине, одинаково для всех вершин.</w:t>
      </w:r>
    </w:p>
    <w:p w14:paraId="28A620EC" w14:textId="6C21E339" w:rsidR="00E65FC3" w:rsidRPr="00AF1772" w:rsidRDefault="00E65FC3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i/>
          <w:iCs/>
          <w:sz w:val="24"/>
          <w:szCs w:val="24"/>
        </w:rPr>
        <w:t>Угол</w:t>
      </w:r>
      <w:r w:rsidRPr="00AF1772">
        <w:rPr>
          <w:rFonts w:ascii="Times New Roman" w:hAnsi="Times New Roman" w:cs="Times New Roman"/>
          <w:sz w:val="24"/>
          <w:szCs w:val="24"/>
        </w:rPr>
        <w:t xml:space="preserve"> — это величина поворота между двумя смежными рёбрами или гранями. В правильных многогранниках все углы между рёбрами и гранями одинаковы.</w:t>
      </w:r>
    </w:p>
    <w:p w14:paraId="054B1220" w14:textId="77777777" w:rsidR="00982871" w:rsidRPr="00AF1772" w:rsidRDefault="00982871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i/>
          <w:iCs/>
          <w:sz w:val="24"/>
          <w:szCs w:val="24"/>
        </w:rPr>
        <w:t>Поверхность</w:t>
      </w:r>
      <w:bookmarkStart w:id="1" w:name="_Hlk187405059"/>
      <w:r w:rsidRPr="00AF177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F1772">
        <w:rPr>
          <w:rFonts w:ascii="Times New Roman" w:hAnsi="Times New Roman" w:cs="Times New Roman"/>
          <w:sz w:val="24"/>
          <w:szCs w:val="24"/>
        </w:rPr>
        <w:t xml:space="preserve">– </w:t>
      </w:r>
      <w:bookmarkEnd w:id="1"/>
      <w:r w:rsidRPr="00AF1772">
        <w:rPr>
          <w:rFonts w:ascii="Times New Roman" w:hAnsi="Times New Roman" w:cs="Times New Roman"/>
          <w:sz w:val="24"/>
          <w:szCs w:val="24"/>
        </w:rPr>
        <w:t xml:space="preserve">это сумма площадей всех его граней. </w:t>
      </w:r>
    </w:p>
    <w:p w14:paraId="2C030608" w14:textId="476C3A57" w:rsidR="00982871" w:rsidRPr="00AF1772" w:rsidRDefault="00820AA8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i/>
          <w:iCs/>
          <w:sz w:val="24"/>
          <w:szCs w:val="24"/>
        </w:rPr>
        <w:t>Объем</w:t>
      </w:r>
      <w:r w:rsidRPr="00AF1772">
        <w:rPr>
          <w:rFonts w:ascii="Times New Roman" w:hAnsi="Times New Roman" w:cs="Times New Roman"/>
          <w:sz w:val="24"/>
          <w:szCs w:val="24"/>
        </w:rPr>
        <w:t xml:space="preserve"> </w:t>
      </w:r>
      <w:r w:rsidRPr="00AF1772">
        <w:rPr>
          <w:rFonts w:ascii="Times New Roman" w:hAnsi="Times New Roman" w:cs="Times New Roman"/>
          <w:i/>
          <w:iCs/>
          <w:sz w:val="24"/>
          <w:szCs w:val="24"/>
        </w:rPr>
        <w:t>–</w:t>
      </w:r>
      <w:r w:rsidRPr="00AF1772">
        <w:rPr>
          <w:rFonts w:ascii="Times New Roman" w:hAnsi="Times New Roman" w:cs="Times New Roman"/>
          <w:sz w:val="24"/>
          <w:szCs w:val="24"/>
        </w:rPr>
        <w:t xml:space="preserve"> это</w:t>
      </w:r>
      <w:r w:rsidR="00982871" w:rsidRPr="00AF1772">
        <w:rPr>
          <w:rFonts w:ascii="Times New Roman" w:hAnsi="Times New Roman" w:cs="Times New Roman"/>
          <w:sz w:val="24"/>
          <w:szCs w:val="24"/>
        </w:rPr>
        <w:t xml:space="preserve"> количество пространства, занимаемого многогранником.</w:t>
      </w:r>
    </w:p>
    <w:p w14:paraId="0849B45C" w14:textId="4503FE9B" w:rsidR="00E65FC3" w:rsidRPr="00AF1772" w:rsidRDefault="00820AA8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i/>
          <w:iCs/>
          <w:sz w:val="24"/>
          <w:szCs w:val="24"/>
        </w:rPr>
        <w:t>Симметрия –</w:t>
      </w:r>
      <w:r w:rsidRPr="00AF1772">
        <w:rPr>
          <w:rFonts w:ascii="Times New Roman" w:hAnsi="Times New Roman" w:cs="Times New Roman"/>
          <w:sz w:val="24"/>
          <w:szCs w:val="24"/>
        </w:rPr>
        <w:t xml:space="preserve"> наличие осей, плоскостей или центров симметрии.</w:t>
      </w:r>
    </w:p>
    <w:p w14:paraId="0E98F0DC" w14:textId="77777777" w:rsidR="00E65FC3" w:rsidRPr="00AF1772" w:rsidRDefault="00E65FC3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sz w:val="24"/>
          <w:szCs w:val="24"/>
        </w:rPr>
        <w:t xml:space="preserve">Многогранники могут обладать различной степенью симметрии. Правильные многогранники обладают максимальной симметрией, что означает, что они выглядят одинаково независимо от того, как вы их поворачиваете или переворачиваете. </w:t>
      </w:r>
    </w:p>
    <w:p w14:paraId="6AA65EAB" w14:textId="541E0A21" w:rsidR="00820AA8" w:rsidRPr="00AF1772" w:rsidRDefault="00E65FC3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i/>
          <w:iCs/>
          <w:sz w:val="24"/>
          <w:szCs w:val="24"/>
        </w:rPr>
        <w:t>Теорема Эйлера</w:t>
      </w:r>
      <w:r w:rsidR="00820AA8" w:rsidRPr="00AF1772">
        <w:rPr>
          <w:rFonts w:ascii="Times New Roman" w:hAnsi="Times New Roman" w:cs="Times New Roman"/>
          <w:i/>
          <w:iCs/>
          <w:sz w:val="24"/>
          <w:szCs w:val="24"/>
        </w:rPr>
        <w:t xml:space="preserve"> – </w:t>
      </w:r>
      <w:r w:rsidR="00820AA8" w:rsidRPr="00AF1772">
        <w:rPr>
          <w:rFonts w:ascii="Times New Roman" w:hAnsi="Times New Roman" w:cs="Times New Roman"/>
          <w:sz w:val="24"/>
          <w:szCs w:val="24"/>
        </w:rPr>
        <w:t>утверждает, что для любого выпуклого многогранника сумма числа вершин (V), числа рёбер (E) и числа граней (F) равна двум: V - E + F = 2. Эта теорема помогает понять взаимосвязь между элементами многогранника и его топологией.</w:t>
      </w:r>
    </w:p>
    <w:p w14:paraId="31CCA459" w14:textId="6516E1D1" w:rsidR="003B2EEA" w:rsidRPr="00AF1772" w:rsidRDefault="003B2EEA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F177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Классификация многогранников</w:t>
      </w:r>
    </w:p>
    <w:p w14:paraId="5008250B" w14:textId="1746DEA5" w:rsidR="0058631E" w:rsidRPr="006A57D1" w:rsidRDefault="0058631E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6A57D1">
        <w:rPr>
          <w:rFonts w:ascii="Times New Roman" w:hAnsi="Times New Roman" w:cs="Times New Roman"/>
          <w:i/>
          <w:iCs/>
          <w:sz w:val="24"/>
          <w:szCs w:val="24"/>
          <w:u w:val="single"/>
        </w:rPr>
        <w:t>Правильные многоугольники.</w:t>
      </w:r>
    </w:p>
    <w:p w14:paraId="5FB731D4" w14:textId="1481BBA3" w:rsidR="003B2EEA" w:rsidRPr="00AF1772" w:rsidRDefault="003B2EEA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i/>
          <w:iCs/>
          <w:sz w:val="24"/>
          <w:szCs w:val="24"/>
        </w:rPr>
        <w:t>Платоновы тела</w:t>
      </w:r>
      <w:r w:rsidRPr="00AF1772">
        <w:rPr>
          <w:rFonts w:ascii="Times New Roman" w:hAnsi="Times New Roman" w:cs="Times New Roman"/>
          <w:sz w:val="24"/>
          <w:szCs w:val="24"/>
        </w:rPr>
        <w:t>, известные как правильные многогранники, представляют собой геометрические фигуры, у которых все грани являются правильными многоугольниками одинакового размера, а углы между гранями равны. Всего существует пять таких фигур:</w:t>
      </w:r>
    </w:p>
    <w:p w14:paraId="11FF887B" w14:textId="77777777" w:rsidR="003B2EEA" w:rsidRPr="00AF1772" w:rsidRDefault="003B2EEA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sz w:val="24"/>
          <w:szCs w:val="24"/>
        </w:rPr>
        <w:t>1. Тетраэдр – имеет четыре треугольных грани, четыре вершины и шесть рёбер. Это самая простая форма правильного многогранника.</w:t>
      </w:r>
    </w:p>
    <w:p w14:paraId="5677ED0E" w14:textId="77777777" w:rsidR="003B2EEA" w:rsidRPr="00AF1772" w:rsidRDefault="003B2EEA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sz w:val="24"/>
          <w:szCs w:val="24"/>
        </w:rPr>
        <w:lastRenderedPageBreak/>
        <w:t>2. Куб (гексаэдр) – имеет шесть квадратных граней, восемь вершин и двенадцать рёбер. Куб является наиболее знакомым примером правильного многогранника.</w:t>
      </w:r>
    </w:p>
    <w:p w14:paraId="51CE1C55" w14:textId="77777777" w:rsidR="003B2EEA" w:rsidRPr="00AF1772" w:rsidRDefault="003B2EEA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sz w:val="24"/>
          <w:szCs w:val="24"/>
        </w:rPr>
        <w:t>3. Октаэдр – имеет восемь треугольных граней, шесть вершин и двенадцать рёбер. Октаэдр представляет собой фигуру, состоящую из двух квадратов, соединённых своими вершинами.</w:t>
      </w:r>
    </w:p>
    <w:p w14:paraId="6B21D872" w14:textId="77777777" w:rsidR="003B2EEA" w:rsidRPr="00AF1772" w:rsidRDefault="003B2EEA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sz w:val="24"/>
          <w:szCs w:val="24"/>
        </w:rPr>
        <w:t>4. Додекаэдр – имеет двенадцать пятиугольных граней, двадцать вершин и тридцать рёбер. Додекаэдр известен своей сложной структурой и часто используется в декоративном искусстве.</w:t>
      </w:r>
    </w:p>
    <w:p w14:paraId="0C797904" w14:textId="4683C1DA" w:rsidR="003B2EEA" w:rsidRPr="00AF1772" w:rsidRDefault="003B2EEA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sz w:val="24"/>
          <w:szCs w:val="24"/>
        </w:rPr>
        <w:t>5. Икосаэдр – имеет двадцать треугольных граней, двенадцать вершин и тридцать рёбер. Икосаэдр обладает наибольшим количеством граней среди всех платоновых тел.</w:t>
      </w:r>
      <w:r w:rsidR="00982871" w:rsidRPr="00AF1772">
        <w:rPr>
          <w:rFonts w:ascii="Times New Roman" w:hAnsi="Times New Roman" w:cs="Times New Roman"/>
          <w:sz w:val="24"/>
          <w:szCs w:val="24"/>
        </w:rPr>
        <w:t xml:space="preserve"> (См. Приложение № 1)</w:t>
      </w:r>
      <w:r w:rsidR="00254000" w:rsidRPr="00AF177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3BCE814" w14:textId="77777777" w:rsidR="00254000" w:rsidRPr="00AF1772" w:rsidRDefault="00254000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i/>
          <w:iCs/>
          <w:sz w:val="24"/>
          <w:szCs w:val="24"/>
        </w:rPr>
        <w:t>Архимедовы тела</w:t>
      </w:r>
      <w:r w:rsidRPr="00AF1772">
        <w:rPr>
          <w:rFonts w:ascii="Times New Roman" w:hAnsi="Times New Roman" w:cs="Times New Roman"/>
          <w:sz w:val="24"/>
          <w:szCs w:val="24"/>
        </w:rPr>
        <w:t>, также называемые полуправильными многогранниками, представляют собой трёхмерные геометрические фигуры, у которых все грани являются правильными многоугольниками, но разных типов, при этом каждая вершина окружена одним и тем же набором граней. Существует тринадцать различных архимедовых тел, вот некоторые из них:</w:t>
      </w:r>
    </w:p>
    <w:p w14:paraId="11203291" w14:textId="77777777" w:rsidR="00254000" w:rsidRPr="00AF1772" w:rsidRDefault="00254000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sz w:val="24"/>
          <w:szCs w:val="24"/>
        </w:rPr>
        <w:t>1. Кубооктаэдр – состоит из шести квадратных и восьми треугольных граней. Каждая вершина окружена двумя квадратами и двумя треугольниками.</w:t>
      </w:r>
    </w:p>
    <w:p w14:paraId="1B40A7D0" w14:textId="77777777" w:rsidR="00254000" w:rsidRPr="00AF1772" w:rsidRDefault="00254000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sz w:val="24"/>
          <w:szCs w:val="24"/>
        </w:rPr>
        <w:t>2. Ромбокубооктаэдр – содержит 26 граней: 12 квадратов, 8 правильных треугольников и 6 правильных восьмиугольников. Каждая вершина окружена квадратом, треугольником и восьмиугольником.</w:t>
      </w:r>
    </w:p>
    <w:p w14:paraId="1A72A6D0" w14:textId="77777777" w:rsidR="00254000" w:rsidRPr="00AF1772" w:rsidRDefault="00254000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sz w:val="24"/>
          <w:szCs w:val="24"/>
        </w:rPr>
        <w:t>3. Икосододекаэдр – имеет 20 треугольных и 12 пятиугольных граней. Каждая вершина окружена двумя треугольниками и пятьюугольником.</w:t>
      </w:r>
    </w:p>
    <w:p w14:paraId="3B7641A5" w14:textId="77777777" w:rsidR="00254000" w:rsidRPr="00AF1772" w:rsidRDefault="00254000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sz w:val="24"/>
          <w:szCs w:val="24"/>
        </w:rPr>
        <w:t>4. Усечённый икосаэдр – этот многогранник образуется путём усечения каждой вершины икосаэдра таким образом, чтобы получилась фигура с 60 треугольными и 12 пятиугольными гранями. Этот многогранник широко известен благодаря тому, что он является формой футбольного мяча.</w:t>
      </w:r>
    </w:p>
    <w:p w14:paraId="42C126BD" w14:textId="77777777" w:rsidR="00254000" w:rsidRPr="00AF1772" w:rsidRDefault="00254000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sz w:val="24"/>
          <w:szCs w:val="24"/>
        </w:rPr>
        <w:t>5. Усечённый октаэдр – получается путём усечения каждого угла октаэдра, образуя фигуру с 14 гранями: 6 квадратов и 8 правильных шестиугольников. Каждая вершина окружена квадратом и шестигранником.</w:t>
      </w:r>
    </w:p>
    <w:p w14:paraId="06F80BA9" w14:textId="77777777" w:rsidR="00254000" w:rsidRPr="00AF1772" w:rsidRDefault="00254000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sz w:val="24"/>
          <w:szCs w:val="24"/>
        </w:rPr>
        <w:t>6. Ромбокубоикосаэдр – эта фигура имеет 24 грани: 18 квадратов и 6 восьмиугольников. Вершины окружены чередующимися квадратами и восьмиугольниками. (См. Приложение № 2)</w:t>
      </w:r>
    </w:p>
    <w:p w14:paraId="41BE4A29" w14:textId="77777777" w:rsidR="00AF1772" w:rsidRDefault="00AF1772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0E1FF99" w14:textId="77777777" w:rsidR="00AF1772" w:rsidRDefault="00AF1772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2538BB0" w14:textId="3C2FCD41" w:rsidR="0058631E" w:rsidRPr="006A57D1" w:rsidRDefault="007E3C3E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6A57D1">
        <w:rPr>
          <w:rFonts w:ascii="Times New Roman" w:hAnsi="Times New Roman" w:cs="Times New Roman"/>
          <w:i/>
          <w:iCs/>
          <w:sz w:val="24"/>
          <w:szCs w:val="24"/>
          <w:u w:val="single"/>
        </w:rPr>
        <w:lastRenderedPageBreak/>
        <w:t xml:space="preserve">Неправильные многогранники. </w:t>
      </w:r>
    </w:p>
    <w:p w14:paraId="65F6BD1C" w14:textId="14D82015" w:rsidR="007E3C3E" w:rsidRPr="00AF1772" w:rsidRDefault="007E3C3E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sz w:val="24"/>
          <w:szCs w:val="24"/>
        </w:rPr>
        <w:t xml:space="preserve">Помимо правильных многогранников существуют также неправильные многогранники, у которых грани могут иметь разную форму и размеры. Примеры таких многогранников включают </w:t>
      </w:r>
      <w:r w:rsidR="0058631E" w:rsidRPr="00AF1772">
        <w:rPr>
          <w:rFonts w:ascii="Times New Roman" w:hAnsi="Times New Roman" w:cs="Times New Roman"/>
          <w:sz w:val="24"/>
          <w:szCs w:val="24"/>
        </w:rPr>
        <w:t>пирамиды и призмы, и другие сложные формы.</w:t>
      </w:r>
    </w:p>
    <w:p w14:paraId="368F42B5" w14:textId="2AB368B8" w:rsidR="0058631E" w:rsidRPr="00AF1772" w:rsidRDefault="0058631E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i/>
          <w:iCs/>
          <w:sz w:val="24"/>
          <w:szCs w:val="24"/>
        </w:rPr>
        <w:t>Пирамида</w:t>
      </w:r>
      <w:r w:rsidRPr="00AF1772">
        <w:rPr>
          <w:rFonts w:ascii="Times New Roman" w:hAnsi="Times New Roman" w:cs="Times New Roman"/>
          <w:sz w:val="24"/>
          <w:szCs w:val="24"/>
        </w:rPr>
        <w:t xml:space="preserve"> — это многогранник, у которого в основании лежит многоугольник, а все боковые грани — треугольники, сходящиеся в одной точке, называемой вершиной.</w:t>
      </w:r>
    </w:p>
    <w:p w14:paraId="18F7B599" w14:textId="3145E805" w:rsidR="000E47DE" w:rsidRPr="00AF1772" w:rsidRDefault="0058631E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sz w:val="24"/>
          <w:szCs w:val="24"/>
        </w:rPr>
        <w:t>1.</w:t>
      </w:r>
      <w:r w:rsidR="000E47DE" w:rsidRPr="00AF1772">
        <w:rPr>
          <w:rFonts w:ascii="Times New Roman" w:hAnsi="Times New Roman" w:cs="Times New Roman"/>
          <w:sz w:val="24"/>
          <w:szCs w:val="24"/>
        </w:rPr>
        <w:t>Треугольная пирамида (тетраэдр) – имеет четыре треугольные грани (включая основание), четыре вершины и шесть ребер.</w:t>
      </w:r>
    </w:p>
    <w:p w14:paraId="402857EF" w14:textId="5611F18F" w:rsidR="000E47DE" w:rsidRPr="00AF1772" w:rsidRDefault="000E47DE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sz w:val="24"/>
          <w:szCs w:val="24"/>
        </w:rPr>
        <w:t xml:space="preserve"> 2. Четырёхугольная пирамида – </w:t>
      </w:r>
      <w:bookmarkStart w:id="2" w:name="_Hlk187399891"/>
      <w:r w:rsidRPr="00AF1772">
        <w:rPr>
          <w:rFonts w:ascii="Times New Roman" w:hAnsi="Times New Roman" w:cs="Times New Roman"/>
          <w:sz w:val="24"/>
          <w:szCs w:val="24"/>
        </w:rPr>
        <w:t xml:space="preserve">состоит из </w:t>
      </w:r>
      <w:r w:rsidR="0058631E" w:rsidRPr="00AF1772">
        <w:rPr>
          <w:rFonts w:ascii="Times New Roman" w:hAnsi="Times New Roman" w:cs="Times New Roman"/>
          <w:sz w:val="24"/>
          <w:szCs w:val="24"/>
        </w:rPr>
        <w:t>четырехугольника</w:t>
      </w:r>
      <w:r w:rsidRPr="00AF1772">
        <w:rPr>
          <w:rFonts w:ascii="Times New Roman" w:hAnsi="Times New Roman" w:cs="Times New Roman"/>
          <w:sz w:val="24"/>
          <w:szCs w:val="24"/>
        </w:rPr>
        <w:t xml:space="preserve"> (основания) и пяти </w:t>
      </w:r>
      <w:r w:rsidR="0058631E" w:rsidRPr="00AF1772">
        <w:rPr>
          <w:rFonts w:ascii="Times New Roman" w:hAnsi="Times New Roman" w:cs="Times New Roman"/>
          <w:sz w:val="24"/>
          <w:szCs w:val="24"/>
        </w:rPr>
        <w:t>треугольников</w:t>
      </w:r>
      <w:r w:rsidRPr="00AF1772">
        <w:rPr>
          <w:rFonts w:ascii="Times New Roman" w:hAnsi="Times New Roman" w:cs="Times New Roman"/>
          <w:sz w:val="24"/>
          <w:szCs w:val="24"/>
        </w:rPr>
        <w:t xml:space="preserve">, пяти вершин и восьми ребер. </w:t>
      </w:r>
    </w:p>
    <w:bookmarkEnd w:id="2"/>
    <w:p w14:paraId="6AAFC053" w14:textId="16B53138" w:rsidR="00880DC5" w:rsidRPr="00AF1772" w:rsidRDefault="000E47DE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sz w:val="24"/>
          <w:szCs w:val="24"/>
        </w:rPr>
        <w:t>3. Шестиугольная пирамида</w:t>
      </w:r>
      <w:r w:rsidR="0058631E" w:rsidRPr="00AF1772">
        <w:rPr>
          <w:rFonts w:ascii="Times New Roman" w:hAnsi="Times New Roman" w:cs="Times New Roman"/>
          <w:sz w:val="24"/>
          <w:szCs w:val="24"/>
        </w:rPr>
        <w:t xml:space="preserve"> – </w:t>
      </w:r>
      <w:r w:rsidR="00880DC5" w:rsidRPr="00AF1772">
        <w:rPr>
          <w:rFonts w:ascii="Times New Roman" w:hAnsi="Times New Roman" w:cs="Times New Roman"/>
          <w:sz w:val="24"/>
          <w:szCs w:val="24"/>
        </w:rPr>
        <w:t xml:space="preserve">состоит из </w:t>
      </w:r>
      <w:r w:rsidR="0058631E" w:rsidRPr="00AF1772">
        <w:rPr>
          <w:rFonts w:ascii="Times New Roman" w:hAnsi="Times New Roman" w:cs="Times New Roman"/>
          <w:sz w:val="24"/>
          <w:szCs w:val="24"/>
        </w:rPr>
        <w:t>шестиугольника</w:t>
      </w:r>
      <w:r w:rsidR="00880DC5" w:rsidRPr="00AF1772">
        <w:rPr>
          <w:rFonts w:ascii="Times New Roman" w:hAnsi="Times New Roman" w:cs="Times New Roman"/>
          <w:sz w:val="24"/>
          <w:szCs w:val="24"/>
        </w:rPr>
        <w:t xml:space="preserve"> (основания) и шести </w:t>
      </w:r>
      <w:r w:rsidR="0058631E" w:rsidRPr="00AF1772">
        <w:rPr>
          <w:rFonts w:ascii="Times New Roman" w:hAnsi="Times New Roman" w:cs="Times New Roman"/>
          <w:sz w:val="24"/>
          <w:szCs w:val="24"/>
        </w:rPr>
        <w:t>треугольников</w:t>
      </w:r>
      <w:r w:rsidR="00880DC5" w:rsidRPr="00AF1772">
        <w:rPr>
          <w:rFonts w:ascii="Times New Roman" w:hAnsi="Times New Roman" w:cs="Times New Roman"/>
          <w:sz w:val="24"/>
          <w:szCs w:val="24"/>
        </w:rPr>
        <w:t xml:space="preserve">, семи вершин и двенадцати ребер. </w:t>
      </w:r>
      <w:r w:rsidR="004770E3" w:rsidRPr="00AF1772">
        <w:rPr>
          <w:rFonts w:ascii="Times New Roman" w:hAnsi="Times New Roman" w:cs="Times New Roman"/>
          <w:sz w:val="24"/>
          <w:szCs w:val="24"/>
        </w:rPr>
        <w:t xml:space="preserve">(См. Приложение </w:t>
      </w:r>
      <w:r w:rsidR="00254000" w:rsidRPr="00AF1772">
        <w:rPr>
          <w:rFonts w:ascii="Times New Roman" w:hAnsi="Times New Roman" w:cs="Times New Roman"/>
          <w:sz w:val="24"/>
          <w:szCs w:val="24"/>
        </w:rPr>
        <w:t>3</w:t>
      </w:r>
      <w:r w:rsidR="004770E3" w:rsidRPr="00AF1772">
        <w:rPr>
          <w:rFonts w:ascii="Times New Roman" w:hAnsi="Times New Roman" w:cs="Times New Roman"/>
          <w:sz w:val="24"/>
          <w:szCs w:val="24"/>
        </w:rPr>
        <w:t>)</w:t>
      </w:r>
    </w:p>
    <w:p w14:paraId="06C02616" w14:textId="31517F47" w:rsidR="0058631E" w:rsidRPr="00AF1772" w:rsidRDefault="0058631E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i/>
          <w:iCs/>
          <w:sz w:val="24"/>
          <w:szCs w:val="24"/>
        </w:rPr>
        <w:t>Призма</w:t>
      </w:r>
      <w:r w:rsidRPr="00AF1772">
        <w:rPr>
          <w:rFonts w:ascii="Times New Roman" w:hAnsi="Times New Roman" w:cs="Times New Roman"/>
          <w:sz w:val="24"/>
          <w:szCs w:val="24"/>
        </w:rPr>
        <w:t xml:space="preserve"> — это многогранник, у которого две параллельные грани (основания) являются многоугольниками, а остальные грани — параллелограммы (обычно прямоугольники).</w:t>
      </w:r>
    </w:p>
    <w:p w14:paraId="2ECCA3E5" w14:textId="090F77F2" w:rsidR="0058631E" w:rsidRPr="00AF1772" w:rsidRDefault="004770E3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sz w:val="24"/>
          <w:szCs w:val="24"/>
        </w:rPr>
        <w:t>1</w:t>
      </w:r>
      <w:r w:rsidR="0058631E" w:rsidRPr="00AF1772">
        <w:rPr>
          <w:rFonts w:ascii="Times New Roman" w:hAnsi="Times New Roman" w:cs="Times New Roman"/>
          <w:sz w:val="24"/>
          <w:szCs w:val="24"/>
        </w:rPr>
        <w:t>. Треугольная призма имеет</w:t>
      </w:r>
      <w:r w:rsidRPr="00AF1772">
        <w:rPr>
          <w:rFonts w:ascii="Times New Roman" w:hAnsi="Times New Roman" w:cs="Times New Roman"/>
          <w:sz w:val="24"/>
          <w:szCs w:val="24"/>
        </w:rPr>
        <w:t xml:space="preserve"> в основании</w:t>
      </w:r>
      <w:r w:rsidR="0058631E" w:rsidRPr="00AF1772">
        <w:rPr>
          <w:rFonts w:ascii="Times New Roman" w:hAnsi="Times New Roman" w:cs="Times New Roman"/>
          <w:sz w:val="24"/>
          <w:szCs w:val="24"/>
        </w:rPr>
        <w:t xml:space="preserve"> </w:t>
      </w:r>
      <w:r w:rsidRPr="00AF1772">
        <w:rPr>
          <w:rFonts w:ascii="Times New Roman" w:hAnsi="Times New Roman" w:cs="Times New Roman"/>
          <w:sz w:val="24"/>
          <w:szCs w:val="24"/>
        </w:rPr>
        <w:t xml:space="preserve">два </w:t>
      </w:r>
      <w:r w:rsidR="0058631E" w:rsidRPr="00AF1772">
        <w:rPr>
          <w:rFonts w:ascii="Times New Roman" w:hAnsi="Times New Roman" w:cs="Times New Roman"/>
          <w:sz w:val="24"/>
          <w:szCs w:val="24"/>
        </w:rPr>
        <w:t xml:space="preserve">равных треугольника, расположенные параллельно друг другу и три прямоугольника или параллелограмма, которые соединяют соответствующие </w:t>
      </w:r>
      <w:r w:rsidRPr="00AF1772">
        <w:rPr>
          <w:rFonts w:ascii="Times New Roman" w:hAnsi="Times New Roman" w:cs="Times New Roman"/>
          <w:sz w:val="24"/>
          <w:szCs w:val="24"/>
        </w:rPr>
        <w:t>противоположные стороны оснований</w:t>
      </w:r>
      <w:r w:rsidR="0058631E" w:rsidRPr="00AF1772">
        <w:rPr>
          <w:rFonts w:ascii="Times New Roman" w:hAnsi="Times New Roman" w:cs="Times New Roman"/>
          <w:sz w:val="24"/>
          <w:szCs w:val="24"/>
        </w:rPr>
        <w:t>.</w:t>
      </w:r>
    </w:p>
    <w:p w14:paraId="753DA86A" w14:textId="10138913" w:rsidR="0058631E" w:rsidRPr="00AF1772" w:rsidRDefault="004770E3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sz w:val="24"/>
          <w:szCs w:val="24"/>
        </w:rPr>
        <w:t>2</w:t>
      </w:r>
      <w:r w:rsidR="0058631E" w:rsidRPr="00AF1772">
        <w:rPr>
          <w:rFonts w:ascii="Times New Roman" w:hAnsi="Times New Roman" w:cs="Times New Roman"/>
          <w:sz w:val="24"/>
          <w:szCs w:val="24"/>
        </w:rPr>
        <w:t xml:space="preserve">. Четырехугольная призма </w:t>
      </w:r>
      <w:bookmarkStart w:id="3" w:name="_Hlk187401999"/>
      <w:r w:rsidR="0058631E" w:rsidRPr="00AF1772">
        <w:rPr>
          <w:rFonts w:ascii="Times New Roman" w:hAnsi="Times New Roman" w:cs="Times New Roman"/>
          <w:sz w:val="24"/>
          <w:szCs w:val="24"/>
        </w:rPr>
        <w:t>имеет</w:t>
      </w:r>
      <w:r w:rsidRPr="00AF1772">
        <w:rPr>
          <w:rFonts w:ascii="Times New Roman" w:hAnsi="Times New Roman" w:cs="Times New Roman"/>
          <w:sz w:val="24"/>
          <w:szCs w:val="24"/>
        </w:rPr>
        <w:t xml:space="preserve"> в основании два равных четырехугольника и четыре прямоугольника или параллелограмма, соединяющие </w:t>
      </w:r>
      <w:bookmarkStart w:id="4" w:name="_Hlk187401929"/>
      <w:r w:rsidRPr="00AF1772">
        <w:rPr>
          <w:rFonts w:ascii="Times New Roman" w:hAnsi="Times New Roman" w:cs="Times New Roman"/>
          <w:sz w:val="24"/>
          <w:szCs w:val="24"/>
        </w:rPr>
        <w:t>противоположные стороны оснований</w:t>
      </w:r>
      <w:bookmarkEnd w:id="4"/>
      <w:r w:rsidRPr="00AF1772">
        <w:rPr>
          <w:rFonts w:ascii="Times New Roman" w:hAnsi="Times New Roman" w:cs="Times New Roman"/>
          <w:sz w:val="24"/>
          <w:szCs w:val="24"/>
        </w:rPr>
        <w:t>.</w:t>
      </w:r>
    </w:p>
    <w:bookmarkEnd w:id="3"/>
    <w:p w14:paraId="1D165470" w14:textId="402DF59B" w:rsidR="004770E3" w:rsidRPr="00AF1772" w:rsidRDefault="0058631E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sz w:val="24"/>
          <w:szCs w:val="24"/>
        </w:rPr>
        <w:t>3. Шестиугольная призма</w:t>
      </w:r>
      <w:r w:rsidR="004770E3" w:rsidRPr="00AF1772">
        <w:rPr>
          <w:rFonts w:ascii="Times New Roman" w:hAnsi="Times New Roman" w:cs="Times New Roman"/>
          <w:sz w:val="24"/>
          <w:szCs w:val="24"/>
        </w:rPr>
        <w:t xml:space="preserve"> имеет в основании два равных </w:t>
      </w:r>
      <w:r w:rsidR="00254000" w:rsidRPr="00AF1772">
        <w:rPr>
          <w:rFonts w:ascii="Times New Roman" w:hAnsi="Times New Roman" w:cs="Times New Roman"/>
          <w:sz w:val="24"/>
          <w:szCs w:val="24"/>
        </w:rPr>
        <w:t>шестиугольника</w:t>
      </w:r>
      <w:r w:rsidR="004770E3" w:rsidRPr="00AF1772">
        <w:rPr>
          <w:rFonts w:ascii="Times New Roman" w:hAnsi="Times New Roman" w:cs="Times New Roman"/>
          <w:sz w:val="24"/>
          <w:szCs w:val="24"/>
        </w:rPr>
        <w:t xml:space="preserve"> и четыре прямоугольника или параллелограмма, соединяющие противоположные стороны оснований.</w:t>
      </w:r>
      <w:r w:rsidR="00254000" w:rsidRPr="00AF1772">
        <w:rPr>
          <w:rFonts w:ascii="Times New Roman" w:hAnsi="Times New Roman" w:cs="Times New Roman"/>
          <w:sz w:val="24"/>
          <w:szCs w:val="24"/>
        </w:rPr>
        <w:t xml:space="preserve"> (См. Приложение 4)</w:t>
      </w:r>
    </w:p>
    <w:p w14:paraId="6A07F449" w14:textId="77777777" w:rsidR="003B2EEA" w:rsidRPr="00AF1772" w:rsidRDefault="003B2EEA" w:rsidP="00DB2CA7">
      <w:pPr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b w:val="0"/>
          <w:bCs w:val="0"/>
          <w:color w:val="333333"/>
          <w:sz w:val="24"/>
          <w:szCs w:val="24"/>
          <w:shd w:val="clear" w:color="auto" w:fill="FFFFFF"/>
        </w:rPr>
      </w:pPr>
      <w:r w:rsidRPr="00AF1772">
        <w:rPr>
          <w:rStyle w:val="a3"/>
          <w:rFonts w:ascii="Times New Roman" w:hAnsi="Times New Roman" w:cs="Times New Roman"/>
          <w:b w:val="0"/>
          <w:bCs w:val="0"/>
          <w:i/>
          <w:iCs/>
          <w:color w:val="333333"/>
          <w:sz w:val="24"/>
          <w:szCs w:val="24"/>
          <w:shd w:val="clear" w:color="auto" w:fill="FFFFFF"/>
        </w:rPr>
        <w:t>Звездчатые многогранники</w:t>
      </w:r>
      <w:r w:rsidRPr="00AF1772">
        <w:rPr>
          <w:rStyle w:val="a3"/>
          <w:rFonts w:ascii="Times New Roman" w:hAnsi="Times New Roman" w:cs="Times New Roman"/>
          <w:b w:val="0"/>
          <w:bCs w:val="0"/>
          <w:color w:val="333333"/>
          <w:sz w:val="24"/>
          <w:szCs w:val="24"/>
          <w:shd w:val="clear" w:color="auto" w:fill="FFFFFF"/>
        </w:rPr>
        <w:t xml:space="preserve"> — это сложные геометрические объекты, которые образуются путем продолжения граней правильных многогранников за пределы их поверхности. В результате получаются фигуры, напоминающие звезды. Некоторые из самых известных примеров звездчатых многогранников включают:</w:t>
      </w:r>
    </w:p>
    <w:p w14:paraId="4E339552" w14:textId="77777777" w:rsidR="003B2EEA" w:rsidRPr="00AF1772" w:rsidRDefault="003B2EEA" w:rsidP="00DB2CA7">
      <w:pPr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b w:val="0"/>
          <w:bCs w:val="0"/>
          <w:color w:val="333333"/>
          <w:sz w:val="24"/>
          <w:szCs w:val="24"/>
          <w:shd w:val="clear" w:color="auto" w:fill="FFFFFF"/>
        </w:rPr>
      </w:pPr>
      <w:r w:rsidRPr="00AF1772">
        <w:rPr>
          <w:rStyle w:val="a3"/>
          <w:rFonts w:ascii="Times New Roman" w:hAnsi="Times New Roman" w:cs="Times New Roman"/>
          <w:b w:val="0"/>
          <w:bCs w:val="0"/>
          <w:color w:val="333333"/>
          <w:sz w:val="24"/>
          <w:szCs w:val="24"/>
          <w:shd w:val="clear" w:color="auto" w:fill="FFFFFF"/>
        </w:rPr>
        <w:t xml:space="preserve"> 3. Малый звёздчатый додекаэдр</w:t>
      </w:r>
    </w:p>
    <w:p w14:paraId="2BF44DD9" w14:textId="77777777" w:rsidR="003B2EEA" w:rsidRPr="00AF1772" w:rsidRDefault="003B2EEA" w:rsidP="00DB2CA7">
      <w:pPr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b w:val="0"/>
          <w:bCs w:val="0"/>
          <w:color w:val="333333"/>
          <w:sz w:val="24"/>
          <w:szCs w:val="24"/>
          <w:shd w:val="clear" w:color="auto" w:fill="FFFFFF"/>
        </w:rPr>
      </w:pPr>
      <w:r w:rsidRPr="00AF1772">
        <w:rPr>
          <w:rStyle w:val="a3"/>
          <w:rFonts w:ascii="Times New Roman" w:hAnsi="Times New Roman" w:cs="Times New Roman"/>
          <w:b w:val="0"/>
          <w:bCs w:val="0"/>
          <w:color w:val="333333"/>
          <w:sz w:val="24"/>
          <w:szCs w:val="24"/>
          <w:shd w:val="clear" w:color="auto" w:fill="FFFFFF"/>
        </w:rPr>
        <w:t>Это первый известный пример звездчатого многогранника. Малый звёздчатый додекаэдр состоит из 12 пятиугольных граней, каждая из которых образует звезду</w:t>
      </w:r>
      <w:r w:rsidRPr="00AF1772">
        <w:rPr>
          <w:rFonts w:ascii="Times New Roman" w:hAnsi="Times New Roman" w:cs="Times New Roman"/>
          <w:sz w:val="24"/>
          <w:szCs w:val="24"/>
        </w:rPr>
        <w:t xml:space="preserve"> </w:t>
      </w:r>
      <w:r w:rsidRPr="00AF1772">
        <w:rPr>
          <w:rStyle w:val="a3"/>
          <w:rFonts w:ascii="Times New Roman" w:hAnsi="Times New Roman" w:cs="Times New Roman"/>
          <w:b w:val="0"/>
          <w:bCs w:val="0"/>
          <w:color w:val="333333"/>
          <w:sz w:val="24"/>
          <w:szCs w:val="24"/>
          <w:shd w:val="clear" w:color="auto" w:fill="FFFFFF"/>
        </w:rPr>
        <w:t>с пятью лучами. У него 12 вершин и 30 рёбер.</w:t>
      </w:r>
    </w:p>
    <w:p w14:paraId="565B3641" w14:textId="77777777" w:rsidR="003B2EEA" w:rsidRPr="00AF1772" w:rsidRDefault="003B2EEA" w:rsidP="00DB2CA7">
      <w:pPr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b w:val="0"/>
          <w:bCs w:val="0"/>
          <w:color w:val="333333"/>
          <w:sz w:val="24"/>
          <w:szCs w:val="24"/>
          <w:shd w:val="clear" w:color="auto" w:fill="FFFFFF"/>
        </w:rPr>
      </w:pPr>
      <w:r w:rsidRPr="00AF1772">
        <w:rPr>
          <w:rStyle w:val="a3"/>
          <w:rFonts w:ascii="Times New Roman" w:hAnsi="Times New Roman" w:cs="Times New Roman"/>
          <w:b w:val="0"/>
          <w:bCs w:val="0"/>
          <w:color w:val="333333"/>
          <w:sz w:val="24"/>
          <w:szCs w:val="24"/>
          <w:shd w:val="clear" w:color="auto" w:fill="FFFFFF"/>
        </w:rPr>
        <w:t xml:space="preserve"> 4. Большой звёздчатый додекаэдр</w:t>
      </w:r>
    </w:p>
    <w:p w14:paraId="043D2CD7" w14:textId="77777777" w:rsidR="003B2EEA" w:rsidRPr="00AF1772" w:rsidRDefault="003B2EEA" w:rsidP="00DB2CA7">
      <w:pPr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b w:val="0"/>
          <w:bCs w:val="0"/>
          <w:color w:val="333333"/>
          <w:sz w:val="24"/>
          <w:szCs w:val="24"/>
          <w:shd w:val="clear" w:color="auto" w:fill="FFFFFF"/>
        </w:rPr>
      </w:pPr>
      <w:r w:rsidRPr="00AF1772">
        <w:rPr>
          <w:rStyle w:val="a3"/>
          <w:rFonts w:ascii="Times New Roman" w:hAnsi="Times New Roman" w:cs="Times New Roman"/>
          <w:b w:val="0"/>
          <w:bCs w:val="0"/>
          <w:color w:val="333333"/>
          <w:sz w:val="24"/>
          <w:szCs w:val="24"/>
          <w:shd w:val="clear" w:color="auto" w:fill="FFFFFF"/>
        </w:rPr>
        <w:t xml:space="preserve">Этот многогранник похож на малый звёздчатый додекаэдр, но его грани имеют больше лучей. Он также состоит из 12 пятиугольных граней, однако каждый луч выходит </w:t>
      </w:r>
      <w:r w:rsidRPr="00AF1772">
        <w:rPr>
          <w:rStyle w:val="a3"/>
          <w:rFonts w:ascii="Times New Roman" w:hAnsi="Times New Roman" w:cs="Times New Roman"/>
          <w:b w:val="0"/>
          <w:bCs w:val="0"/>
          <w:color w:val="333333"/>
          <w:sz w:val="24"/>
          <w:szCs w:val="24"/>
          <w:shd w:val="clear" w:color="auto" w:fill="FFFFFF"/>
        </w:rPr>
        <w:lastRenderedPageBreak/>
        <w:t>за пределы исходного многогранника, создавая форму, которая напоминает большую звезду. У большого звёздчатого додекаэдра 20 вершин и 30 рёбер.</w:t>
      </w:r>
    </w:p>
    <w:p w14:paraId="39EDE3B0" w14:textId="77777777" w:rsidR="003B2EEA" w:rsidRPr="00AF1772" w:rsidRDefault="003B2EEA" w:rsidP="00DB2CA7">
      <w:pPr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b w:val="0"/>
          <w:bCs w:val="0"/>
          <w:color w:val="333333"/>
          <w:sz w:val="24"/>
          <w:szCs w:val="24"/>
          <w:shd w:val="clear" w:color="auto" w:fill="FFFFFF"/>
        </w:rPr>
      </w:pPr>
      <w:r w:rsidRPr="00AF1772">
        <w:rPr>
          <w:rStyle w:val="a3"/>
          <w:rFonts w:ascii="Times New Roman" w:hAnsi="Times New Roman" w:cs="Times New Roman"/>
          <w:b w:val="0"/>
          <w:bCs w:val="0"/>
          <w:color w:val="333333"/>
          <w:sz w:val="24"/>
          <w:szCs w:val="24"/>
          <w:shd w:val="clear" w:color="auto" w:fill="FFFFFF"/>
        </w:rPr>
        <w:t>2. Средний звёздчатый додекаэдр</w:t>
      </w:r>
    </w:p>
    <w:p w14:paraId="76449786" w14:textId="77777777" w:rsidR="003B2EEA" w:rsidRPr="00AF1772" w:rsidRDefault="003B2EEA" w:rsidP="00DB2CA7">
      <w:pPr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b w:val="0"/>
          <w:bCs w:val="0"/>
          <w:color w:val="333333"/>
          <w:sz w:val="24"/>
          <w:szCs w:val="24"/>
          <w:shd w:val="clear" w:color="auto" w:fill="FFFFFF"/>
        </w:rPr>
      </w:pPr>
      <w:bookmarkStart w:id="5" w:name="_Hlk187352638"/>
      <w:r w:rsidRPr="00AF1772">
        <w:rPr>
          <w:rStyle w:val="a3"/>
          <w:rFonts w:ascii="Times New Roman" w:hAnsi="Times New Roman" w:cs="Times New Roman"/>
          <w:b w:val="0"/>
          <w:bCs w:val="0"/>
          <w:color w:val="333333"/>
          <w:sz w:val="24"/>
          <w:szCs w:val="24"/>
          <w:shd w:val="clear" w:color="auto" w:fill="FFFFFF"/>
        </w:rPr>
        <w:t xml:space="preserve">Средний звёздчатый додекаэдр </w:t>
      </w:r>
      <w:bookmarkEnd w:id="5"/>
      <w:r w:rsidRPr="00AF1772">
        <w:rPr>
          <w:rStyle w:val="a3"/>
          <w:rFonts w:ascii="Times New Roman" w:hAnsi="Times New Roman" w:cs="Times New Roman"/>
          <w:b w:val="0"/>
          <w:bCs w:val="0"/>
          <w:color w:val="333333"/>
          <w:sz w:val="24"/>
          <w:szCs w:val="24"/>
          <w:shd w:val="clear" w:color="auto" w:fill="FFFFFF"/>
        </w:rPr>
        <w:t>имеет 12 граней, каждая из которых представляет собой правильный пятиугольник с десятью лучами.  У среднего звёздчатого додекаэдра 12 вершин и 60 ребер.</w:t>
      </w:r>
    </w:p>
    <w:p w14:paraId="4075DF8C" w14:textId="77777777" w:rsidR="003B2EEA" w:rsidRPr="00AF1772" w:rsidRDefault="003B2EEA" w:rsidP="00DB2CA7">
      <w:pPr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b w:val="0"/>
          <w:bCs w:val="0"/>
          <w:color w:val="333333"/>
          <w:sz w:val="24"/>
          <w:szCs w:val="24"/>
          <w:shd w:val="clear" w:color="auto" w:fill="FFFFFF"/>
        </w:rPr>
      </w:pPr>
      <w:r w:rsidRPr="00AF1772">
        <w:rPr>
          <w:rStyle w:val="a3"/>
          <w:rFonts w:ascii="Times New Roman" w:hAnsi="Times New Roman" w:cs="Times New Roman"/>
          <w:b w:val="0"/>
          <w:bCs w:val="0"/>
          <w:color w:val="333333"/>
          <w:sz w:val="24"/>
          <w:szCs w:val="24"/>
          <w:shd w:val="clear" w:color="auto" w:fill="FFFFFF"/>
        </w:rPr>
        <w:t>5. Звёздчатый октаэдр</w:t>
      </w:r>
    </w:p>
    <w:p w14:paraId="050DDF0C" w14:textId="77777777" w:rsidR="003B2EEA" w:rsidRPr="00AF1772" w:rsidRDefault="003B2EEA" w:rsidP="00DB2CA7">
      <w:pPr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b w:val="0"/>
          <w:bCs w:val="0"/>
          <w:color w:val="333333"/>
          <w:sz w:val="24"/>
          <w:szCs w:val="24"/>
          <w:shd w:val="clear" w:color="auto" w:fill="FFFFFF"/>
        </w:rPr>
      </w:pPr>
      <w:r w:rsidRPr="00AF1772">
        <w:rPr>
          <w:rStyle w:val="a3"/>
          <w:rFonts w:ascii="Times New Roman" w:hAnsi="Times New Roman" w:cs="Times New Roman"/>
          <w:b w:val="0"/>
          <w:bCs w:val="0"/>
          <w:color w:val="333333"/>
          <w:sz w:val="24"/>
          <w:szCs w:val="24"/>
          <w:shd w:val="clear" w:color="auto" w:fill="FFFFFF"/>
        </w:rPr>
        <w:t>Он формируется путём продолжения граней октаэдра до пересечения друг с другом. В результате получается фигура, напоминающая звезду. У звёздчатого октаэдра 6 вершин и 12 рёбер.</w:t>
      </w:r>
    </w:p>
    <w:p w14:paraId="00327308" w14:textId="77777777" w:rsidR="003B2EEA" w:rsidRPr="00AF1772" w:rsidRDefault="003B2EEA" w:rsidP="00DB2CA7">
      <w:pPr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b w:val="0"/>
          <w:bCs w:val="0"/>
          <w:color w:val="333333"/>
          <w:sz w:val="24"/>
          <w:szCs w:val="24"/>
          <w:shd w:val="clear" w:color="auto" w:fill="FFFFFF"/>
        </w:rPr>
      </w:pPr>
      <w:r w:rsidRPr="00AF1772">
        <w:rPr>
          <w:rStyle w:val="a3"/>
          <w:rFonts w:ascii="Times New Roman" w:hAnsi="Times New Roman" w:cs="Times New Roman"/>
          <w:b w:val="0"/>
          <w:bCs w:val="0"/>
          <w:color w:val="333333"/>
          <w:sz w:val="24"/>
          <w:szCs w:val="24"/>
          <w:shd w:val="clear" w:color="auto" w:fill="FFFFFF"/>
        </w:rPr>
        <w:t>1. Звёздчатый икосаэдр</w:t>
      </w:r>
    </w:p>
    <w:p w14:paraId="2A7398B4" w14:textId="6C16E743" w:rsidR="003B2EEA" w:rsidRPr="00AF1772" w:rsidRDefault="003B2EEA" w:rsidP="00DB2CA7">
      <w:pPr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b w:val="0"/>
          <w:bCs w:val="0"/>
          <w:color w:val="333333"/>
          <w:sz w:val="24"/>
          <w:szCs w:val="24"/>
          <w:shd w:val="clear" w:color="auto" w:fill="FFFFFF"/>
        </w:rPr>
      </w:pPr>
      <w:r w:rsidRPr="00AF1772">
        <w:rPr>
          <w:rStyle w:val="a3"/>
          <w:rFonts w:ascii="Times New Roman" w:hAnsi="Times New Roman" w:cs="Times New Roman"/>
          <w:b w:val="0"/>
          <w:bCs w:val="0"/>
          <w:color w:val="333333"/>
          <w:sz w:val="24"/>
          <w:szCs w:val="24"/>
          <w:shd w:val="clear" w:color="auto" w:fill="FFFFFF"/>
        </w:rPr>
        <w:t>Этот многогранник образуется путём продолжения граней икосаэдра за пределы его поверхности. Он имеет 20 треугольных граней, каждая из которых формирует звезду. У малого звёздчатого икосаэдра 12 вершин и 30 рёбер.</w:t>
      </w:r>
      <w:r w:rsidR="00982871" w:rsidRPr="00AF1772">
        <w:rPr>
          <w:rStyle w:val="a3"/>
          <w:rFonts w:ascii="Times New Roman" w:hAnsi="Times New Roman" w:cs="Times New Roman"/>
          <w:b w:val="0"/>
          <w:bCs w:val="0"/>
          <w:color w:val="333333"/>
          <w:sz w:val="24"/>
          <w:szCs w:val="24"/>
          <w:shd w:val="clear" w:color="auto" w:fill="FFFFFF"/>
        </w:rPr>
        <w:t xml:space="preserve"> (См. Приложение №</w:t>
      </w:r>
      <w:r w:rsidR="00254000" w:rsidRPr="00AF1772">
        <w:rPr>
          <w:rStyle w:val="a3"/>
          <w:rFonts w:ascii="Times New Roman" w:hAnsi="Times New Roman" w:cs="Times New Roman"/>
          <w:b w:val="0"/>
          <w:bCs w:val="0"/>
          <w:color w:val="333333"/>
          <w:sz w:val="24"/>
          <w:szCs w:val="24"/>
          <w:shd w:val="clear" w:color="auto" w:fill="FFFFFF"/>
        </w:rPr>
        <w:t>5</w:t>
      </w:r>
      <w:r w:rsidR="00982871" w:rsidRPr="00AF1772">
        <w:rPr>
          <w:rStyle w:val="a3"/>
          <w:rFonts w:ascii="Times New Roman" w:hAnsi="Times New Roman" w:cs="Times New Roman"/>
          <w:b w:val="0"/>
          <w:bCs w:val="0"/>
          <w:color w:val="333333"/>
          <w:sz w:val="24"/>
          <w:szCs w:val="24"/>
          <w:shd w:val="clear" w:color="auto" w:fill="FFFFFF"/>
        </w:rPr>
        <w:t>)</w:t>
      </w:r>
    </w:p>
    <w:p w14:paraId="1B1D0983" w14:textId="2E856C85" w:rsidR="003B2EEA" w:rsidRPr="00AF1772" w:rsidRDefault="006A57D1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="00982871" w:rsidRPr="00AF1772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3B2EEA" w:rsidRPr="00AF1772">
        <w:rPr>
          <w:rFonts w:ascii="Times New Roman" w:hAnsi="Times New Roman" w:cs="Times New Roman"/>
          <w:b/>
          <w:bCs/>
          <w:sz w:val="24"/>
          <w:szCs w:val="24"/>
        </w:rPr>
        <w:t>. Применение многогранников</w:t>
      </w:r>
    </w:p>
    <w:p w14:paraId="1DA226DF" w14:textId="2C867358" w:rsidR="00234267" w:rsidRPr="00AF1772" w:rsidRDefault="00234267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sz w:val="24"/>
          <w:szCs w:val="24"/>
        </w:rPr>
        <w:t xml:space="preserve">Многогранники находят применение в самых разнообразных сферах человеческой деятельности, начиная от фундаментальных научных исследований и заканчивая практическими задачами в инженерии, архитектуре и искусстве. </w:t>
      </w:r>
    </w:p>
    <w:p w14:paraId="70B9F6E6" w14:textId="4FA0E343" w:rsidR="00234267" w:rsidRPr="00AF1772" w:rsidRDefault="00234267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F177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Математика и </w:t>
      </w:r>
      <w:r w:rsidR="00982871" w:rsidRPr="00AF177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</w:t>
      </w:r>
      <w:r w:rsidRPr="00AF177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еометрия</w:t>
      </w:r>
    </w:p>
    <w:p w14:paraId="5DE602E5" w14:textId="560C87F5" w:rsidR="00234267" w:rsidRPr="00AF1772" w:rsidRDefault="00234267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F1772">
        <w:rPr>
          <w:rFonts w:ascii="Times New Roman" w:hAnsi="Times New Roman" w:cs="Times New Roman"/>
          <w:i/>
          <w:iCs/>
          <w:sz w:val="24"/>
          <w:szCs w:val="24"/>
        </w:rPr>
        <w:t>Исследование симметрии</w:t>
      </w:r>
    </w:p>
    <w:p w14:paraId="040005EF" w14:textId="77777777" w:rsidR="00234267" w:rsidRPr="00AF1772" w:rsidRDefault="00234267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sz w:val="24"/>
          <w:szCs w:val="24"/>
        </w:rPr>
        <w:t>Многогранники обладают высокой степенью симметрии, что делает их важными объектами для изучения в геометрии. Исследования симметрии многогранников привели к открытию групп симметрии, которые нашли применение в различных областях математики, таких как теория групп и алгебраическая геометрия.</w:t>
      </w:r>
    </w:p>
    <w:p w14:paraId="11F6DD4B" w14:textId="35437B28" w:rsidR="00234267" w:rsidRPr="00AF1772" w:rsidRDefault="00234267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F1772">
        <w:rPr>
          <w:rFonts w:ascii="Times New Roman" w:hAnsi="Times New Roman" w:cs="Times New Roman"/>
          <w:i/>
          <w:iCs/>
          <w:sz w:val="24"/>
          <w:szCs w:val="24"/>
        </w:rPr>
        <w:t>Топология</w:t>
      </w:r>
    </w:p>
    <w:p w14:paraId="427C7D17" w14:textId="77777777" w:rsidR="00234267" w:rsidRPr="00AF1772" w:rsidRDefault="00234267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sz w:val="24"/>
          <w:szCs w:val="24"/>
        </w:rPr>
        <w:t>Многогранники служат моделями для изучения топологических свойств пространств. Формула Эйлера, связывающая количество вершин, рёбер и граней многогранника, является ключевым инструментом в топологии.</w:t>
      </w:r>
    </w:p>
    <w:p w14:paraId="3AD62AC2" w14:textId="26B28A96" w:rsidR="00234267" w:rsidRPr="00AF1772" w:rsidRDefault="00234267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F1772">
        <w:rPr>
          <w:rFonts w:ascii="Times New Roman" w:hAnsi="Times New Roman" w:cs="Times New Roman"/>
          <w:i/>
          <w:iCs/>
          <w:sz w:val="24"/>
          <w:szCs w:val="24"/>
        </w:rPr>
        <w:t>Комбинаторика</w:t>
      </w:r>
    </w:p>
    <w:p w14:paraId="572B8F1B" w14:textId="77777777" w:rsidR="00234267" w:rsidRPr="00AF1772" w:rsidRDefault="00234267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sz w:val="24"/>
          <w:szCs w:val="24"/>
        </w:rPr>
        <w:t>Подсчёт количества граней, рёбер и вершин многогранников, а также исследование их комбинаций, играет важную роль в комбинаторике. Такие задачи, как раскраска граней многогранника или разрезание его на меньшие части, являются классическими проблемами комбинаторики.</w:t>
      </w:r>
    </w:p>
    <w:p w14:paraId="1C220A8E" w14:textId="77777777" w:rsidR="00AF1772" w:rsidRDefault="00AF1772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2A51F61" w14:textId="77777777" w:rsidR="00AF1772" w:rsidRDefault="00AF1772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EE1B4E6" w14:textId="6A3B5CFA" w:rsidR="00234267" w:rsidRPr="00AF1772" w:rsidRDefault="00234267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F1772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 xml:space="preserve">Физика и </w:t>
      </w:r>
      <w:r w:rsidR="00982871" w:rsidRPr="00AF177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х</w:t>
      </w:r>
      <w:r w:rsidRPr="00AF177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имия</w:t>
      </w:r>
    </w:p>
    <w:p w14:paraId="4B6D37E5" w14:textId="27B80216" w:rsidR="00234267" w:rsidRPr="00AF1772" w:rsidRDefault="00234267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F1772">
        <w:rPr>
          <w:rFonts w:ascii="Times New Roman" w:hAnsi="Times New Roman" w:cs="Times New Roman"/>
          <w:i/>
          <w:iCs/>
          <w:sz w:val="24"/>
          <w:szCs w:val="24"/>
        </w:rPr>
        <w:t>Молекулярные структуры</w:t>
      </w:r>
    </w:p>
    <w:p w14:paraId="5D0AE84E" w14:textId="77777777" w:rsidR="00234267" w:rsidRPr="00AF1772" w:rsidRDefault="00234267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sz w:val="24"/>
          <w:szCs w:val="24"/>
        </w:rPr>
        <w:t>В химии многогранники используются для моделирования молекул и кристаллов. Например, углеродные структуры, такие как фуллерены, имеют форму икосаэдра или додекаэдра. Многогранники также применяются для описания кристаллических решеток и их симметрий.</w:t>
      </w:r>
    </w:p>
    <w:p w14:paraId="4A8597B1" w14:textId="4EA08883" w:rsidR="00234267" w:rsidRPr="00AF1772" w:rsidRDefault="00234267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F1772">
        <w:rPr>
          <w:rFonts w:ascii="Times New Roman" w:hAnsi="Times New Roman" w:cs="Times New Roman"/>
          <w:i/>
          <w:iCs/>
          <w:sz w:val="24"/>
          <w:szCs w:val="24"/>
        </w:rPr>
        <w:t>Квантовая механика</w:t>
      </w:r>
    </w:p>
    <w:p w14:paraId="1D4F2222" w14:textId="77777777" w:rsidR="00234267" w:rsidRPr="00AF1772" w:rsidRDefault="00234267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sz w:val="24"/>
          <w:szCs w:val="24"/>
        </w:rPr>
        <w:t>В квантовой механике многогранники используются для визуализации состояний частиц и их взаимодействий. Например, в теории струн многомерные многогранники (политопы) играют важную роль в описании геометрии пространства-времени.</w:t>
      </w:r>
    </w:p>
    <w:p w14:paraId="61E45FFB" w14:textId="026AC248" w:rsidR="00234267" w:rsidRPr="00AF1772" w:rsidRDefault="00234267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F177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Инженерия и </w:t>
      </w:r>
      <w:r w:rsidR="007E3C3E" w:rsidRPr="00AF177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</w:t>
      </w:r>
      <w:r w:rsidRPr="00AF177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онструирование</w:t>
      </w:r>
    </w:p>
    <w:p w14:paraId="56415304" w14:textId="2843E971" w:rsidR="00234267" w:rsidRPr="00AF1772" w:rsidRDefault="00234267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F1772">
        <w:rPr>
          <w:rFonts w:ascii="Times New Roman" w:hAnsi="Times New Roman" w:cs="Times New Roman"/>
          <w:i/>
          <w:iCs/>
          <w:sz w:val="24"/>
          <w:szCs w:val="24"/>
        </w:rPr>
        <w:t>Проектирование конструкций</w:t>
      </w:r>
    </w:p>
    <w:p w14:paraId="5127A3B1" w14:textId="77777777" w:rsidR="00234267" w:rsidRPr="00AF1772" w:rsidRDefault="00234267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sz w:val="24"/>
          <w:szCs w:val="24"/>
        </w:rPr>
        <w:t>Многогранники используются в проектировании строительных конструкций и инженерных сооружений. Например, геодезический купол, изобретённый Бакминстером Фуллером, основан на принципах многогранников и обеспечивает высокую прочность при минимальном весе.</w:t>
      </w:r>
    </w:p>
    <w:p w14:paraId="676CA4E3" w14:textId="505F5670" w:rsidR="00234267" w:rsidRPr="00AF1772" w:rsidRDefault="00234267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F1772">
        <w:rPr>
          <w:rFonts w:ascii="Times New Roman" w:hAnsi="Times New Roman" w:cs="Times New Roman"/>
          <w:i/>
          <w:iCs/>
          <w:sz w:val="24"/>
          <w:szCs w:val="24"/>
        </w:rPr>
        <w:t>Компьютерное моделирование</w:t>
      </w:r>
    </w:p>
    <w:p w14:paraId="3A92B109" w14:textId="77777777" w:rsidR="00234267" w:rsidRPr="00AF1772" w:rsidRDefault="00234267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sz w:val="24"/>
          <w:szCs w:val="24"/>
        </w:rPr>
        <w:t>В компьютерном моделировании многогранники используются для создания трёхмерных моделей объектов. Программное обеспечение для автоматизированного проектирования (CAD) использует многогранники для представления сложных геометрических форм.</w:t>
      </w:r>
    </w:p>
    <w:p w14:paraId="63AB4395" w14:textId="54AC075E" w:rsidR="00234267" w:rsidRPr="00AF1772" w:rsidRDefault="00234267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F177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Архитектура и </w:t>
      </w:r>
      <w:r w:rsidR="007E3C3E" w:rsidRPr="00AF177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</w:t>
      </w:r>
      <w:r w:rsidRPr="00AF177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скусство</w:t>
      </w:r>
    </w:p>
    <w:p w14:paraId="63083C8D" w14:textId="6A586A5E" w:rsidR="00234267" w:rsidRPr="00AF1772" w:rsidRDefault="00234267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F1772">
        <w:rPr>
          <w:rFonts w:ascii="Times New Roman" w:hAnsi="Times New Roman" w:cs="Times New Roman"/>
          <w:i/>
          <w:iCs/>
          <w:sz w:val="24"/>
          <w:szCs w:val="24"/>
        </w:rPr>
        <w:t>Архитектурные сооружения</w:t>
      </w:r>
    </w:p>
    <w:p w14:paraId="1E01A4BE" w14:textId="77777777" w:rsidR="00234267" w:rsidRPr="00AF1772" w:rsidRDefault="00234267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sz w:val="24"/>
          <w:szCs w:val="24"/>
        </w:rPr>
        <w:t>Архитекторы часто используют принципы многогранников для создания оригинальных и функциональных зданий. Примером может служить здание музея Соломона Гуггенхайма в Нью-Йорке, спроектированное Фрэнком Ллойдом Райтом, которое имеет форму перевернутого конуса.</w:t>
      </w:r>
    </w:p>
    <w:p w14:paraId="3898AD8D" w14:textId="5CF58B76" w:rsidR="00234267" w:rsidRPr="00AF1772" w:rsidRDefault="00234267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F1772">
        <w:rPr>
          <w:rFonts w:ascii="Times New Roman" w:hAnsi="Times New Roman" w:cs="Times New Roman"/>
          <w:i/>
          <w:iCs/>
          <w:sz w:val="24"/>
          <w:szCs w:val="24"/>
        </w:rPr>
        <w:t>Скульптуры и инсталляции</w:t>
      </w:r>
    </w:p>
    <w:p w14:paraId="397F1B4D" w14:textId="77777777" w:rsidR="00234267" w:rsidRPr="00AF1772" w:rsidRDefault="00234267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sz w:val="24"/>
          <w:szCs w:val="24"/>
        </w:rPr>
        <w:t>Художники и скульпторы создают произведения искусства, основанные на формах многогранников. Например, работы Александра Колдера и Наум Габо часто включают элементы многогранников.</w:t>
      </w:r>
    </w:p>
    <w:p w14:paraId="2F16CE09" w14:textId="66A3785E" w:rsidR="00234267" w:rsidRPr="00AF1772" w:rsidRDefault="00234267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F177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Игровая индустрия и </w:t>
      </w:r>
      <w:r w:rsidR="007E3C3E" w:rsidRPr="00AF177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</w:t>
      </w:r>
      <w:r w:rsidRPr="00AF177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омпьютерная графика</w:t>
      </w:r>
    </w:p>
    <w:p w14:paraId="0745BCD6" w14:textId="03B19273" w:rsidR="00234267" w:rsidRDefault="00234267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F1772">
        <w:rPr>
          <w:rFonts w:ascii="Times New Roman" w:hAnsi="Times New Roman" w:cs="Times New Roman"/>
          <w:i/>
          <w:iCs/>
          <w:sz w:val="24"/>
          <w:szCs w:val="24"/>
        </w:rPr>
        <w:t>Разработка игр</w:t>
      </w:r>
    </w:p>
    <w:p w14:paraId="162057A3" w14:textId="77777777" w:rsidR="00234267" w:rsidRPr="00AF1772" w:rsidRDefault="00234267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sz w:val="24"/>
          <w:szCs w:val="24"/>
        </w:rPr>
        <w:lastRenderedPageBreak/>
        <w:t>В игровой индустрии многогранники используются для создания трёхмерных моделей персонажей и окружения. Полигональные сетки, используемые в компьютерной графике, основаны на многогранниках.</w:t>
      </w:r>
    </w:p>
    <w:p w14:paraId="2616E38A" w14:textId="7868EE77" w:rsidR="00234267" w:rsidRPr="00AF1772" w:rsidRDefault="00234267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F1772">
        <w:rPr>
          <w:rFonts w:ascii="Times New Roman" w:hAnsi="Times New Roman" w:cs="Times New Roman"/>
          <w:sz w:val="24"/>
          <w:szCs w:val="24"/>
        </w:rPr>
        <w:t xml:space="preserve"> </w:t>
      </w:r>
      <w:r w:rsidRPr="00AF1772">
        <w:rPr>
          <w:rFonts w:ascii="Times New Roman" w:hAnsi="Times New Roman" w:cs="Times New Roman"/>
          <w:i/>
          <w:iCs/>
          <w:sz w:val="24"/>
          <w:szCs w:val="24"/>
        </w:rPr>
        <w:t>Визуализация данных</w:t>
      </w:r>
    </w:p>
    <w:p w14:paraId="186A059E" w14:textId="77777777" w:rsidR="00234267" w:rsidRPr="00AF1772" w:rsidRDefault="00234267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sz w:val="24"/>
          <w:szCs w:val="24"/>
        </w:rPr>
        <w:t>Многогранники применяются для визуализации больших объёмов данных. Например, в научных исследованиях данные могут быть представлены в виде многогранников, что облегчает их анализ и интерпретацию.</w:t>
      </w:r>
    </w:p>
    <w:p w14:paraId="0C57503C" w14:textId="284D891D" w:rsidR="00234267" w:rsidRPr="00AF1772" w:rsidRDefault="00234267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F177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Образование и </w:t>
      </w:r>
      <w:r w:rsidR="007E3C3E" w:rsidRPr="00AF177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</w:t>
      </w:r>
      <w:r w:rsidRPr="00AF177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бучение</w:t>
      </w:r>
    </w:p>
    <w:p w14:paraId="041846DC" w14:textId="262FC6ED" w:rsidR="00234267" w:rsidRPr="00AF1772" w:rsidRDefault="00234267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F1772">
        <w:rPr>
          <w:rFonts w:ascii="Times New Roman" w:hAnsi="Times New Roman" w:cs="Times New Roman"/>
          <w:i/>
          <w:iCs/>
          <w:sz w:val="24"/>
          <w:szCs w:val="24"/>
        </w:rPr>
        <w:t>Учебные пособия</w:t>
      </w:r>
    </w:p>
    <w:p w14:paraId="1F1CEC5E" w14:textId="065BCAED" w:rsidR="00234267" w:rsidRPr="00AF1772" w:rsidRDefault="00234267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sz w:val="24"/>
          <w:szCs w:val="24"/>
        </w:rPr>
        <w:t xml:space="preserve">Многогранники используются в учебных пособиях по математике и геометрии для демонстрации основных концепций и принципов. Модели многогранников помогают </w:t>
      </w:r>
      <w:r w:rsidR="00CA122B" w:rsidRPr="00AF1772">
        <w:rPr>
          <w:rFonts w:ascii="Times New Roman" w:hAnsi="Times New Roman" w:cs="Times New Roman"/>
          <w:sz w:val="24"/>
          <w:szCs w:val="24"/>
        </w:rPr>
        <w:t>обучающимся</w:t>
      </w:r>
      <w:r w:rsidRPr="00AF1772">
        <w:rPr>
          <w:rFonts w:ascii="Times New Roman" w:hAnsi="Times New Roman" w:cs="Times New Roman"/>
          <w:sz w:val="24"/>
          <w:szCs w:val="24"/>
        </w:rPr>
        <w:t xml:space="preserve"> лучше понять абстрактные идеи.</w:t>
      </w:r>
    </w:p>
    <w:p w14:paraId="4AC68FDD" w14:textId="0B76BF3C" w:rsidR="00234267" w:rsidRPr="00AF1772" w:rsidRDefault="00234267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F1772">
        <w:rPr>
          <w:rFonts w:ascii="Times New Roman" w:hAnsi="Times New Roman" w:cs="Times New Roman"/>
          <w:i/>
          <w:iCs/>
          <w:sz w:val="24"/>
          <w:szCs w:val="24"/>
        </w:rPr>
        <w:t>Развивающие игрушки</w:t>
      </w:r>
    </w:p>
    <w:p w14:paraId="2AA1E8DC" w14:textId="6FCE9746" w:rsidR="00234267" w:rsidRPr="00AF1772" w:rsidRDefault="00234267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sz w:val="24"/>
          <w:szCs w:val="24"/>
        </w:rPr>
        <w:t>Игрушки, основанные на многогранниках, способствуют развитию пространственного мышления и логического мышления у детей. Примером такой игрушки является кубик Рубика, который представляет собой механически связанный многогранник.</w:t>
      </w:r>
    </w:p>
    <w:p w14:paraId="5B150361" w14:textId="77777777" w:rsidR="00AF1772" w:rsidRPr="00AF1772" w:rsidRDefault="00AF1772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8068777" w14:textId="77777777" w:rsidR="00AF1772" w:rsidRPr="00AF1772" w:rsidRDefault="00AF1772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98746E6" w14:textId="3EFC7BAE" w:rsidR="00AF1772" w:rsidRDefault="00AF1772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7219D65" w14:textId="5FA02E11" w:rsidR="00AF1772" w:rsidRDefault="00AF1772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F141E1D" w14:textId="61D41381" w:rsidR="00AF1772" w:rsidRDefault="00AF1772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FFD14F5" w14:textId="4B19AD5B" w:rsidR="00AF1772" w:rsidRDefault="00AF1772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31C584C" w14:textId="61742616" w:rsidR="00AF1772" w:rsidRDefault="00AF1772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FE608F6" w14:textId="76F29F94" w:rsidR="00AF1772" w:rsidRDefault="00AF1772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4E0E547" w14:textId="52C8C004" w:rsidR="00AF1772" w:rsidRDefault="00AF1772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A7B3084" w14:textId="63013AB4" w:rsidR="00AF1772" w:rsidRDefault="00AF1772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135E3E2" w14:textId="4B741C6F" w:rsidR="00AF1772" w:rsidRDefault="00AF1772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073A52B" w14:textId="2F942A1B" w:rsidR="00AF1772" w:rsidRDefault="00AF1772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2200C39" w14:textId="0281CC50" w:rsidR="00AF1772" w:rsidRDefault="00AF1772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887D83A" w14:textId="1E7F07A2" w:rsidR="00AF1772" w:rsidRDefault="00AF1772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A54A52D" w14:textId="52E1A084" w:rsidR="00AF1772" w:rsidRDefault="00AF1772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4D7BFB2" w14:textId="53E1DE0A" w:rsidR="00E437B2" w:rsidRDefault="00E437B2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B0FFF53" w14:textId="77777777" w:rsidR="00E437B2" w:rsidRPr="00AF1772" w:rsidRDefault="00E437B2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E9383CC" w14:textId="77777777" w:rsidR="00AF1772" w:rsidRPr="00AF1772" w:rsidRDefault="00AF1772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38E5E8D" w14:textId="75B7931C" w:rsidR="00762D90" w:rsidRPr="00AF1772" w:rsidRDefault="00254000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F1772">
        <w:rPr>
          <w:rFonts w:ascii="Times New Roman" w:hAnsi="Times New Roman" w:cs="Times New Roman"/>
          <w:b/>
          <w:bCs/>
          <w:sz w:val="24"/>
          <w:szCs w:val="24"/>
        </w:rPr>
        <w:lastRenderedPageBreak/>
        <w:t>Глава 2. Практическая часть</w:t>
      </w:r>
    </w:p>
    <w:p w14:paraId="3FB858FC" w14:textId="5D66A45F" w:rsidR="00820AA8" w:rsidRPr="00AF1772" w:rsidRDefault="00D9455F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bookmarkStart w:id="6" w:name="_Hlk187435591"/>
      <w:r w:rsidRPr="00AF177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2.1 </w:t>
      </w:r>
      <w:bookmarkStart w:id="7" w:name="_Hlk187583121"/>
      <w:r w:rsidR="0034171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</w:t>
      </w:r>
      <w:r w:rsidR="00820AA8" w:rsidRPr="00AF177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нструкция по созданию многогранников</w:t>
      </w:r>
      <w:bookmarkEnd w:id="6"/>
      <w:r w:rsidRPr="00AF177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с помощью пластилина и шпажек</w:t>
      </w:r>
      <w:bookmarkEnd w:id="7"/>
      <w:r w:rsidRPr="00AF1772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14:paraId="26FE7A1D" w14:textId="3DB6F261" w:rsidR="00820AA8" w:rsidRPr="00AF1772" w:rsidRDefault="00820AA8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sz w:val="24"/>
          <w:szCs w:val="24"/>
        </w:rPr>
        <w:t xml:space="preserve"> Необходимые материалы:</w:t>
      </w:r>
      <w:r w:rsidR="00D9455F" w:rsidRPr="00AF1772">
        <w:rPr>
          <w:rFonts w:ascii="Times New Roman" w:hAnsi="Times New Roman" w:cs="Times New Roman"/>
          <w:sz w:val="24"/>
          <w:szCs w:val="24"/>
        </w:rPr>
        <w:t xml:space="preserve"> п</w:t>
      </w:r>
      <w:r w:rsidRPr="00AF1772">
        <w:rPr>
          <w:rFonts w:ascii="Times New Roman" w:hAnsi="Times New Roman" w:cs="Times New Roman"/>
          <w:sz w:val="24"/>
          <w:szCs w:val="24"/>
        </w:rPr>
        <w:t xml:space="preserve">ластилин (разных цветов для лучшей </w:t>
      </w:r>
      <w:r w:rsidR="00741BDA" w:rsidRPr="00AF1772">
        <w:rPr>
          <w:rFonts w:ascii="Times New Roman" w:hAnsi="Times New Roman" w:cs="Times New Roman"/>
          <w:sz w:val="24"/>
          <w:szCs w:val="24"/>
        </w:rPr>
        <w:t>н</w:t>
      </w:r>
      <w:r w:rsidRPr="00AF1772">
        <w:rPr>
          <w:rFonts w:ascii="Times New Roman" w:hAnsi="Times New Roman" w:cs="Times New Roman"/>
          <w:sz w:val="24"/>
          <w:szCs w:val="24"/>
        </w:rPr>
        <w:t>аглядности</w:t>
      </w:r>
      <w:r w:rsidR="005850D9" w:rsidRPr="00AF1772">
        <w:rPr>
          <w:rFonts w:ascii="Times New Roman" w:hAnsi="Times New Roman" w:cs="Times New Roman"/>
          <w:sz w:val="24"/>
          <w:szCs w:val="24"/>
        </w:rPr>
        <w:t>), деревянные</w:t>
      </w:r>
      <w:r w:rsidRPr="00AF1772">
        <w:rPr>
          <w:rFonts w:ascii="Times New Roman" w:hAnsi="Times New Roman" w:cs="Times New Roman"/>
          <w:sz w:val="24"/>
          <w:szCs w:val="24"/>
        </w:rPr>
        <w:t xml:space="preserve"> шпажки</w:t>
      </w:r>
      <w:r w:rsidR="00741BDA" w:rsidRPr="00AF1772">
        <w:rPr>
          <w:rFonts w:ascii="Times New Roman" w:hAnsi="Times New Roman" w:cs="Times New Roman"/>
          <w:sz w:val="24"/>
          <w:szCs w:val="24"/>
        </w:rPr>
        <w:t>, н</w:t>
      </w:r>
      <w:r w:rsidRPr="00AF1772">
        <w:rPr>
          <w:rFonts w:ascii="Times New Roman" w:hAnsi="Times New Roman" w:cs="Times New Roman"/>
          <w:sz w:val="24"/>
          <w:szCs w:val="24"/>
        </w:rPr>
        <w:t>ожницы</w:t>
      </w:r>
      <w:r w:rsidR="00741BDA" w:rsidRPr="00AF1772">
        <w:rPr>
          <w:rFonts w:ascii="Times New Roman" w:hAnsi="Times New Roman" w:cs="Times New Roman"/>
          <w:sz w:val="24"/>
          <w:szCs w:val="24"/>
        </w:rPr>
        <w:t>.</w:t>
      </w:r>
      <w:r w:rsidRPr="00AF177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FDA3D3C" w14:textId="3A21DC6F" w:rsidR="00820AA8" w:rsidRPr="00AF1772" w:rsidRDefault="00820AA8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sz w:val="24"/>
          <w:szCs w:val="24"/>
        </w:rPr>
        <w:t>Шаг 1: Подготовка</w:t>
      </w:r>
    </w:p>
    <w:p w14:paraId="726C2DBD" w14:textId="77777777" w:rsidR="00820AA8" w:rsidRPr="00AF1772" w:rsidRDefault="00820AA8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sz w:val="24"/>
          <w:szCs w:val="24"/>
        </w:rPr>
        <w:t>1. Подготовь все необходимые материалы на рабочем столе.</w:t>
      </w:r>
    </w:p>
    <w:p w14:paraId="3B23B11C" w14:textId="40D2CADA" w:rsidR="00820AA8" w:rsidRPr="00AF1772" w:rsidRDefault="00820AA8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sz w:val="24"/>
          <w:szCs w:val="24"/>
        </w:rPr>
        <w:t>2. Определи, какой многогранник ты будешь создавать (</w:t>
      </w:r>
      <w:r w:rsidR="00741BDA" w:rsidRPr="00AF1772">
        <w:rPr>
          <w:rFonts w:ascii="Times New Roman" w:hAnsi="Times New Roman" w:cs="Times New Roman"/>
          <w:sz w:val="24"/>
          <w:szCs w:val="24"/>
        </w:rPr>
        <w:t>пирамид</w:t>
      </w:r>
      <w:r w:rsidR="00C71425">
        <w:rPr>
          <w:rFonts w:ascii="Times New Roman" w:hAnsi="Times New Roman" w:cs="Times New Roman"/>
          <w:sz w:val="24"/>
          <w:szCs w:val="24"/>
        </w:rPr>
        <w:t>а</w:t>
      </w:r>
      <w:r w:rsidRPr="00AF1772">
        <w:rPr>
          <w:rFonts w:ascii="Times New Roman" w:hAnsi="Times New Roman" w:cs="Times New Roman"/>
          <w:sz w:val="24"/>
          <w:szCs w:val="24"/>
        </w:rPr>
        <w:t xml:space="preserve">, </w:t>
      </w:r>
      <w:r w:rsidR="00741BDA" w:rsidRPr="00AF1772">
        <w:rPr>
          <w:rFonts w:ascii="Times New Roman" w:hAnsi="Times New Roman" w:cs="Times New Roman"/>
          <w:sz w:val="24"/>
          <w:szCs w:val="24"/>
        </w:rPr>
        <w:t>призм</w:t>
      </w:r>
      <w:r w:rsidR="00C71425">
        <w:rPr>
          <w:rFonts w:ascii="Times New Roman" w:hAnsi="Times New Roman" w:cs="Times New Roman"/>
          <w:sz w:val="24"/>
          <w:szCs w:val="24"/>
        </w:rPr>
        <w:t>а</w:t>
      </w:r>
      <w:r w:rsidRPr="00AF1772">
        <w:rPr>
          <w:rFonts w:ascii="Times New Roman" w:hAnsi="Times New Roman" w:cs="Times New Roman"/>
          <w:sz w:val="24"/>
          <w:szCs w:val="24"/>
        </w:rPr>
        <w:t>).</w:t>
      </w:r>
    </w:p>
    <w:p w14:paraId="4CDF7A9C" w14:textId="1B9D972B" w:rsidR="00820AA8" w:rsidRPr="00AF1772" w:rsidRDefault="00820AA8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sz w:val="24"/>
          <w:szCs w:val="24"/>
        </w:rPr>
        <w:t>Шаг 2: Создание вершин</w:t>
      </w:r>
    </w:p>
    <w:p w14:paraId="346F9700" w14:textId="77777777" w:rsidR="00820AA8" w:rsidRPr="00AF1772" w:rsidRDefault="00820AA8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sz w:val="24"/>
          <w:szCs w:val="24"/>
        </w:rPr>
        <w:t>1. Слепи из пластилина небольшие шарики – это будут вершины многогранника. Размер шариков должен быть примерно одинаковым.</w:t>
      </w:r>
    </w:p>
    <w:p w14:paraId="3800BD28" w14:textId="01226A00" w:rsidR="00820AA8" w:rsidRPr="00AF1772" w:rsidRDefault="00820AA8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sz w:val="24"/>
          <w:szCs w:val="24"/>
        </w:rPr>
        <w:t xml:space="preserve"> </w:t>
      </w:r>
      <w:bookmarkStart w:id="8" w:name="_Hlk187434016"/>
      <w:r w:rsidR="00741BDA" w:rsidRPr="00AF1772">
        <w:rPr>
          <w:rFonts w:ascii="Times New Roman" w:hAnsi="Times New Roman" w:cs="Times New Roman"/>
          <w:sz w:val="24"/>
          <w:szCs w:val="24"/>
        </w:rPr>
        <w:t xml:space="preserve">- </w:t>
      </w:r>
      <w:r w:rsidRPr="00AF1772">
        <w:rPr>
          <w:rFonts w:ascii="Times New Roman" w:hAnsi="Times New Roman" w:cs="Times New Roman"/>
          <w:sz w:val="24"/>
          <w:szCs w:val="24"/>
        </w:rPr>
        <w:t xml:space="preserve">Для </w:t>
      </w:r>
      <w:r w:rsidR="00741BDA" w:rsidRPr="00AF1772">
        <w:rPr>
          <w:rFonts w:ascii="Times New Roman" w:hAnsi="Times New Roman" w:cs="Times New Roman"/>
          <w:sz w:val="24"/>
          <w:szCs w:val="24"/>
        </w:rPr>
        <w:t xml:space="preserve">треугольной пирамиды </w:t>
      </w:r>
      <w:bookmarkEnd w:id="8"/>
      <w:r w:rsidR="00741BDA" w:rsidRPr="00AF1772">
        <w:rPr>
          <w:rFonts w:ascii="Times New Roman" w:hAnsi="Times New Roman" w:cs="Times New Roman"/>
          <w:sz w:val="24"/>
          <w:szCs w:val="24"/>
        </w:rPr>
        <w:t>4 шарика, для четырехугольной 5 шариков, для шестиугольной 7 шариков.</w:t>
      </w:r>
    </w:p>
    <w:p w14:paraId="501127BE" w14:textId="32A6C5BA" w:rsidR="00741BDA" w:rsidRPr="00AF1772" w:rsidRDefault="00741BDA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9" w:name="_Hlk187434098"/>
      <w:r w:rsidRPr="00AF1772">
        <w:rPr>
          <w:rFonts w:ascii="Times New Roman" w:hAnsi="Times New Roman" w:cs="Times New Roman"/>
          <w:sz w:val="24"/>
          <w:szCs w:val="24"/>
        </w:rPr>
        <w:t xml:space="preserve">- Для треугольной призмы </w:t>
      </w:r>
      <w:bookmarkEnd w:id="9"/>
      <w:r w:rsidRPr="00AF1772">
        <w:rPr>
          <w:rFonts w:ascii="Times New Roman" w:hAnsi="Times New Roman" w:cs="Times New Roman"/>
          <w:sz w:val="24"/>
          <w:szCs w:val="24"/>
        </w:rPr>
        <w:t>6 шариков, для четырехугольной 8 шариков, для шестиугольной 12 шариков.</w:t>
      </w:r>
    </w:p>
    <w:p w14:paraId="2FC7D52F" w14:textId="07BD0545" w:rsidR="00820AA8" w:rsidRPr="00AF1772" w:rsidRDefault="00820AA8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sz w:val="24"/>
          <w:szCs w:val="24"/>
        </w:rPr>
        <w:t>Шаг 3: Подготовка рёбер</w:t>
      </w:r>
    </w:p>
    <w:p w14:paraId="204A46AA" w14:textId="77777777" w:rsidR="00820AA8" w:rsidRPr="00AF1772" w:rsidRDefault="00820AA8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sz w:val="24"/>
          <w:szCs w:val="24"/>
        </w:rPr>
        <w:t>1. Отрежь шпажки на необходимую длину, чтобы они соответствовали длине рёбер многогранника.</w:t>
      </w:r>
    </w:p>
    <w:p w14:paraId="5C85B263" w14:textId="610D2698" w:rsidR="00820AA8" w:rsidRPr="00AF1772" w:rsidRDefault="00741BDA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sz w:val="24"/>
          <w:szCs w:val="24"/>
        </w:rPr>
        <w:t>- Для треугольной пирамиды 6 штук, для четырехугольной 8 штук, для шестиугольной 12 штук</w:t>
      </w:r>
    </w:p>
    <w:p w14:paraId="0302673B" w14:textId="4A5C4547" w:rsidR="00741BDA" w:rsidRPr="00AF1772" w:rsidRDefault="00741BDA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sz w:val="24"/>
          <w:szCs w:val="24"/>
        </w:rPr>
        <w:t xml:space="preserve">- Для треугольной призмы 9 штук, для </w:t>
      </w:r>
      <w:r w:rsidR="005850D9" w:rsidRPr="00AF1772">
        <w:rPr>
          <w:rFonts w:ascii="Times New Roman" w:hAnsi="Times New Roman" w:cs="Times New Roman"/>
          <w:sz w:val="24"/>
          <w:szCs w:val="24"/>
        </w:rPr>
        <w:t>четырехугольной 12 штук, для шестиугольной 18 штук.</w:t>
      </w:r>
    </w:p>
    <w:p w14:paraId="43A0F26D" w14:textId="7BCFF535" w:rsidR="00820AA8" w:rsidRPr="00AF1772" w:rsidRDefault="00820AA8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sz w:val="24"/>
          <w:szCs w:val="24"/>
        </w:rPr>
        <w:t>2. Если необходимо, можно закруглить концы шпажек, чтобы они не были острыми и безопасн</w:t>
      </w:r>
      <w:r w:rsidR="005850D9" w:rsidRPr="00AF1772">
        <w:rPr>
          <w:rFonts w:ascii="Times New Roman" w:hAnsi="Times New Roman" w:cs="Times New Roman"/>
          <w:sz w:val="24"/>
          <w:szCs w:val="24"/>
        </w:rPr>
        <w:t>ыми</w:t>
      </w:r>
      <w:r w:rsidRPr="00AF1772">
        <w:rPr>
          <w:rFonts w:ascii="Times New Roman" w:hAnsi="Times New Roman" w:cs="Times New Roman"/>
          <w:sz w:val="24"/>
          <w:szCs w:val="24"/>
        </w:rPr>
        <w:t xml:space="preserve"> в работе.</w:t>
      </w:r>
    </w:p>
    <w:p w14:paraId="45437DA4" w14:textId="797FE7D4" w:rsidR="00820AA8" w:rsidRPr="00AF1772" w:rsidRDefault="00820AA8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sz w:val="24"/>
          <w:szCs w:val="24"/>
        </w:rPr>
        <w:t>Шаг 4: Соединение вершин</w:t>
      </w:r>
    </w:p>
    <w:p w14:paraId="4937E0D5" w14:textId="77777777" w:rsidR="00820AA8" w:rsidRPr="00AF1772" w:rsidRDefault="00820AA8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sz w:val="24"/>
          <w:szCs w:val="24"/>
        </w:rPr>
        <w:t>1. Вставь концы шпажек в пластилиновые шарики, создавая ребра между вершинами.</w:t>
      </w:r>
    </w:p>
    <w:p w14:paraId="7FB92690" w14:textId="77777777" w:rsidR="00820AA8" w:rsidRPr="00AF1772" w:rsidRDefault="00820AA8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sz w:val="24"/>
          <w:szCs w:val="24"/>
        </w:rPr>
        <w:t xml:space="preserve">   - Начни с основания многогранника и постепенно добавляй остальные вершины, следуя геометрическим правилам.</w:t>
      </w:r>
    </w:p>
    <w:p w14:paraId="7D0964AF" w14:textId="22105060" w:rsidR="00820AA8" w:rsidRDefault="00820AA8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sz w:val="24"/>
          <w:szCs w:val="24"/>
        </w:rPr>
        <w:t xml:space="preserve">   - Убедись, что все соединения крепкие и шарики не сдвигаются.</w:t>
      </w:r>
    </w:p>
    <w:p w14:paraId="1961D7D1" w14:textId="3D759C8D" w:rsidR="00F00472" w:rsidRPr="00AF1772" w:rsidRDefault="00820AA8" w:rsidP="00F004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sz w:val="24"/>
          <w:szCs w:val="24"/>
        </w:rPr>
        <w:t xml:space="preserve">Создание многогранников из пластилина и шпажек — это не только увлекательное занятие, но и отличный способ визуализировать геометрические концепции. </w:t>
      </w:r>
      <w:r w:rsidR="00F00472">
        <w:rPr>
          <w:rFonts w:ascii="Times New Roman" w:hAnsi="Times New Roman" w:cs="Times New Roman"/>
          <w:sz w:val="24"/>
          <w:szCs w:val="24"/>
        </w:rPr>
        <w:t xml:space="preserve">(Приложение № </w:t>
      </w:r>
      <w:r w:rsidR="009A2C25">
        <w:rPr>
          <w:rFonts w:ascii="Times New Roman" w:hAnsi="Times New Roman" w:cs="Times New Roman"/>
          <w:sz w:val="24"/>
          <w:szCs w:val="24"/>
        </w:rPr>
        <w:t>6</w:t>
      </w:r>
      <w:r w:rsidR="00F00472">
        <w:rPr>
          <w:rFonts w:ascii="Times New Roman" w:hAnsi="Times New Roman" w:cs="Times New Roman"/>
          <w:sz w:val="24"/>
          <w:szCs w:val="24"/>
        </w:rPr>
        <w:t>)</w:t>
      </w:r>
    </w:p>
    <w:p w14:paraId="030D03ED" w14:textId="4FC2D6E3" w:rsidR="006A57D1" w:rsidRDefault="006A57D1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0BAA41A" w14:textId="77777777" w:rsidR="00E437B2" w:rsidRDefault="00E437B2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E53D0B3" w14:textId="77777777" w:rsidR="006A57D1" w:rsidRDefault="006A57D1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905CB1D" w14:textId="7674DB99" w:rsidR="005850D9" w:rsidRPr="00AF1772" w:rsidRDefault="005850D9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2.</w:t>
      </w:r>
      <w:r w:rsidR="006A57D1">
        <w:rPr>
          <w:rFonts w:ascii="Times New Roman" w:hAnsi="Times New Roman" w:cs="Times New Roman"/>
          <w:b/>
          <w:bCs/>
          <w:i/>
          <w:iCs/>
          <w:sz w:val="24"/>
          <w:szCs w:val="24"/>
        </w:rPr>
        <w:t>2</w:t>
      </w:r>
      <w:r w:rsidRPr="00AF177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34171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</w:t>
      </w:r>
      <w:r w:rsidRPr="00AF177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нструкция по созданию многогранников из бумаги.</w:t>
      </w:r>
    </w:p>
    <w:p w14:paraId="2F19D98F" w14:textId="77777777" w:rsidR="00892573" w:rsidRPr="00AF1772" w:rsidRDefault="00892573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sz w:val="24"/>
          <w:szCs w:val="24"/>
        </w:rPr>
        <w:t>Шаг 1: Подготовка материалов</w:t>
      </w:r>
    </w:p>
    <w:p w14:paraId="48B417E7" w14:textId="57DC1DEA" w:rsidR="00892573" w:rsidRPr="00AF1772" w:rsidRDefault="005850D9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sz w:val="24"/>
          <w:szCs w:val="24"/>
        </w:rPr>
        <w:t>1.</w:t>
      </w:r>
      <w:r w:rsidR="00892573" w:rsidRPr="00AF1772">
        <w:rPr>
          <w:rFonts w:ascii="Times New Roman" w:hAnsi="Times New Roman" w:cs="Times New Roman"/>
          <w:sz w:val="24"/>
          <w:szCs w:val="24"/>
        </w:rPr>
        <w:t>Бумага</w:t>
      </w:r>
      <w:r w:rsidRPr="00AF1772">
        <w:rPr>
          <w:rFonts w:ascii="Times New Roman" w:hAnsi="Times New Roman" w:cs="Times New Roman"/>
          <w:sz w:val="24"/>
          <w:szCs w:val="24"/>
        </w:rPr>
        <w:t>, н</w:t>
      </w:r>
      <w:r w:rsidR="00892573" w:rsidRPr="00AF1772">
        <w:rPr>
          <w:rFonts w:ascii="Times New Roman" w:hAnsi="Times New Roman" w:cs="Times New Roman"/>
          <w:sz w:val="24"/>
          <w:szCs w:val="24"/>
        </w:rPr>
        <w:t>ожницы</w:t>
      </w:r>
      <w:r w:rsidRPr="00AF1772">
        <w:rPr>
          <w:rFonts w:ascii="Times New Roman" w:hAnsi="Times New Roman" w:cs="Times New Roman"/>
          <w:sz w:val="24"/>
          <w:szCs w:val="24"/>
        </w:rPr>
        <w:t>, к</w:t>
      </w:r>
      <w:r w:rsidR="00892573" w:rsidRPr="00AF1772">
        <w:rPr>
          <w:rFonts w:ascii="Times New Roman" w:hAnsi="Times New Roman" w:cs="Times New Roman"/>
          <w:sz w:val="24"/>
          <w:szCs w:val="24"/>
        </w:rPr>
        <w:t>лей</w:t>
      </w:r>
      <w:r w:rsidRPr="00AF1772">
        <w:rPr>
          <w:rFonts w:ascii="Times New Roman" w:hAnsi="Times New Roman" w:cs="Times New Roman"/>
          <w:sz w:val="24"/>
          <w:szCs w:val="24"/>
        </w:rPr>
        <w:t>, л</w:t>
      </w:r>
      <w:r w:rsidR="00892573" w:rsidRPr="00AF1772">
        <w:rPr>
          <w:rFonts w:ascii="Times New Roman" w:hAnsi="Times New Roman" w:cs="Times New Roman"/>
          <w:sz w:val="24"/>
          <w:szCs w:val="24"/>
        </w:rPr>
        <w:t>инейка</w:t>
      </w:r>
      <w:r w:rsidRPr="00AF1772">
        <w:rPr>
          <w:rFonts w:ascii="Times New Roman" w:hAnsi="Times New Roman" w:cs="Times New Roman"/>
          <w:sz w:val="24"/>
          <w:szCs w:val="24"/>
        </w:rPr>
        <w:t>, к</w:t>
      </w:r>
      <w:r w:rsidR="00892573" w:rsidRPr="00AF1772">
        <w:rPr>
          <w:rFonts w:ascii="Times New Roman" w:hAnsi="Times New Roman" w:cs="Times New Roman"/>
          <w:sz w:val="24"/>
          <w:szCs w:val="24"/>
        </w:rPr>
        <w:t>арандаш</w:t>
      </w:r>
      <w:r w:rsidRPr="00AF1772">
        <w:rPr>
          <w:rFonts w:ascii="Times New Roman" w:hAnsi="Times New Roman" w:cs="Times New Roman"/>
          <w:sz w:val="24"/>
          <w:szCs w:val="24"/>
        </w:rPr>
        <w:t>.</w:t>
      </w:r>
    </w:p>
    <w:p w14:paraId="4005CB14" w14:textId="2BFF8C94" w:rsidR="00892573" w:rsidRPr="00AF1772" w:rsidRDefault="005850D9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sz w:val="24"/>
          <w:szCs w:val="24"/>
        </w:rPr>
        <w:t xml:space="preserve">2. </w:t>
      </w:r>
      <w:r w:rsidR="00892573" w:rsidRPr="00AF1772">
        <w:rPr>
          <w:rFonts w:ascii="Times New Roman" w:hAnsi="Times New Roman" w:cs="Times New Roman"/>
          <w:sz w:val="24"/>
          <w:szCs w:val="24"/>
        </w:rPr>
        <w:t>Шаблоны многогранников (можно найти в интернете или нарисовать самим)</w:t>
      </w:r>
    </w:p>
    <w:p w14:paraId="488E4B56" w14:textId="19D1700A" w:rsidR="00892573" w:rsidRPr="00AF1772" w:rsidRDefault="00892573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sz w:val="24"/>
          <w:szCs w:val="24"/>
        </w:rPr>
        <w:t xml:space="preserve"> Шаг 2: Выбор многогранника</w:t>
      </w:r>
    </w:p>
    <w:p w14:paraId="15ED018E" w14:textId="77777777" w:rsidR="00892573" w:rsidRPr="00AF1772" w:rsidRDefault="00892573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sz w:val="24"/>
          <w:szCs w:val="24"/>
        </w:rPr>
        <w:t>1. Определи, какой многогранник ты хочешь создать. Это может быть куб, тетраэдр, октаэдр и т.д.</w:t>
      </w:r>
    </w:p>
    <w:p w14:paraId="406159DC" w14:textId="77777777" w:rsidR="00892573" w:rsidRPr="00AF1772" w:rsidRDefault="00892573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sz w:val="24"/>
          <w:szCs w:val="24"/>
        </w:rPr>
        <w:t>2. Найди или нарисуй шаблон для выбранного многогранника.</w:t>
      </w:r>
    </w:p>
    <w:p w14:paraId="1AD06ED1" w14:textId="12C4007C" w:rsidR="00892573" w:rsidRPr="00AF1772" w:rsidRDefault="00892573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sz w:val="24"/>
          <w:szCs w:val="24"/>
        </w:rPr>
        <w:t xml:space="preserve"> Шаг 3: Рисование шаблона</w:t>
      </w:r>
    </w:p>
    <w:p w14:paraId="4937F8DB" w14:textId="77777777" w:rsidR="00892573" w:rsidRPr="00AF1772" w:rsidRDefault="00892573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sz w:val="24"/>
          <w:szCs w:val="24"/>
        </w:rPr>
        <w:t>1. С помощью линейки и карандаша перенеси шаблон на бумагу. Убедись, что линии четкие, а углы правильные.</w:t>
      </w:r>
    </w:p>
    <w:p w14:paraId="0352B47E" w14:textId="77777777" w:rsidR="00892573" w:rsidRPr="00AF1772" w:rsidRDefault="00892573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sz w:val="24"/>
          <w:szCs w:val="24"/>
        </w:rPr>
        <w:t>2. Если ты делаешь сложный многогранник, лучше нарисовать его развертку, чтобы было проще складывать.</w:t>
      </w:r>
    </w:p>
    <w:p w14:paraId="1A6FF5B9" w14:textId="04534827" w:rsidR="00892573" w:rsidRPr="00AF1772" w:rsidRDefault="00892573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sz w:val="24"/>
          <w:szCs w:val="24"/>
        </w:rPr>
        <w:t xml:space="preserve"> Шаг 4: Вырезание</w:t>
      </w:r>
    </w:p>
    <w:p w14:paraId="54327B3E" w14:textId="4A5D5AA2" w:rsidR="00892573" w:rsidRPr="00AF1772" w:rsidRDefault="00892573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sz w:val="24"/>
          <w:szCs w:val="24"/>
        </w:rPr>
        <w:t>1. Аккуратно вырежи шаблон по намеченным линиям. Будь внимателен, чтобы не повредить детали.</w:t>
      </w:r>
    </w:p>
    <w:p w14:paraId="2FAEECD7" w14:textId="6D1C3940" w:rsidR="00892573" w:rsidRPr="00AF1772" w:rsidRDefault="00892573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sz w:val="24"/>
          <w:szCs w:val="24"/>
        </w:rPr>
        <w:t>2. Если у тебя есть несколько деталей, вырежи все необходимые элементы.</w:t>
      </w:r>
    </w:p>
    <w:p w14:paraId="510BCCB8" w14:textId="54755CA4" w:rsidR="00892573" w:rsidRPr="00AF1772" w:rsidRDefault="00892573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sz w:val="24"/>
          <w:szCs w:val="24"/>
        </w:rPr>
        <w:t>Шаг 5: Подготовка к сборке</w:t>
      </w:r>
    </w:p>
    <w:p w14:paraId="4CB9895B" w14:textId="77777777" w:rsidR="00892573" w:rsidRPr="00AF1772" w:rsidRDefault="00892573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sz w:val="24"/>
          <w:szCs w:val="24"/>
        </w:rPr>
        <w:t>1. На каждой грани, где будет соединение, нарисуй линии сгиба. Это поможет легче складывать многогранник.</w:t>
      </w:r>
    </w:p>
    <w:p w14:paraId="04D75216" w14:textId="77777777" w:rsidR="00892573" w:rsidRPr="00AF1772" w:rsidRDefault="00892573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sz w:val="24"/>
          <w:szCs w:val="24"/>
        </w:rPr>
        <w:t>2. Аккуратно согни бумаги по линиям, чтобы детали хорошо стыковались.</w:t>
      </w:r>
    </w:p>
    <w:p w14:paraId="428170D8" w14:textId="231F1F91" w:rsidR="00892573" w:rsidRPr="00AF1772" w:rsidRDefault="00892573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sz w:val="24"/>
          <w:szCs w:val="24"/>
        </w:rPr>
        <w:t>Шаг 6: Сборка многогранника</w:t>
      </w:r>
    </w:p>
    <w:p w14:paraId="7AD2E0E3" w14:textId="7DD14410" w:rsidR="00892573" w:rsidRPr="00AF1772" w:rsidRDefault="00892573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sz w:val="24"/>
          <w:szCs w:val="24"/>
        </w:rPr>
        <w:t xml:space="preserve">1. Начни собирать многогранник, склеивая или скрепляя детали с помощью </w:t>
      </w:r>
      <w:r w:rsidR="00C71425">
        <w:rPr>
          <w:rFonts w:ascii="Times New Roman" w:hAnsi="Times New Roman" w:cs="Times New Roman"/>
          <w:sz w:val="24"/>
          <w:szCs w:val="24"/>
        </w:rPr>
        <w:t>клея</w:t>
      </w:r>
      <w:r w:rsidRPr="00AF1772">
        <w:rPr>
          <w:rFonts w:ascii="Times New Roman" w:hAnsi="Times New Roman" w:cs="Times New Roman"/>
          <w:sz w:val="24"/>
          <w:szCs w:val="24"/>
        </w:rPr>
        <w:t>.</w:t>
      </w:r>
    </w:p>
    <w:p w14:paraId="070A5D2E" w14:textId="77777777" w:rsidR="00892573" w:rsidRPr="00AF1772" w:rsidRDefault="00892573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sz w:val="24"/>
          <w:szCs w:val="24"/>
        </w:rPr>
        <w:t>2. Работай поэтапно — сначала собери одну сторону, затем переходи к следующей.</w:t>
      </w:r>
    </w:p>
    <w:p w14:paraId="686658F0" w14:textId="42014DEB" w:rsidR="00892573" w:rsidRPr="00AF1772" w:rsidRDefault="00892573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sz w:val="24"/>
          <w:szCs w:val="24"/>
        </w:rPr>
        <w:t>Шаг 7: Завершение</w:t>
      </w:r>
    </w:p>
    <w:p w14:paraId="396EE08E" w14:textId="77777777" w:rsidR="00892573" w:rsidRPr="00AF1772" w:rsidRDefault="00892573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sz w:val="24"/>
          <w:szCs w:val="24"/>
        </w:rPr>
        <w:t>1. После сборки проверь, чтобы все стороны были крепко склеены, и конструкция была устойчивой.</w:t>
      </w:r>
    </w:p>
    <w:p w14:paraId="55143D94" w14:textId="6DA97A9B" w:rsidR="00762D90" w:rsidRPr="00AF1772" w:rsidRDefault="00892573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sz w:val="24"/>
          <w:szCs w:val="24"/>
        </w:rPr>
        <w:t>2. Если хочешь, можешь раскрасить или украсить свой многогранник.</w:t>
      </w:r>
    </w:p>
    <w:p w14:paraId="6C896852" w14:textId="78A05FD7" w:rsidR="00762D90" w:rsidRPr="00AF1772" w:rsidRDefault="005850D9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sz w:val="24"/>
          <w:szCs w:val="24"/>
        </w:rPr>
        <w:t xml:space="preserve">Создание многогранников из бумаги </w:t>
      </w:r>
      <w:r w:rsidR="00FA7470" w:rsidRPr="00AF1772">
        <w:rPr>
          <w:rFonts w:ascii="Times New Roman" w:hAnsi="Times New Roman" w:cs="Times New Roman"/>
          <w:sz w:val="24"/>
          <w:szCs w:val="24"/>
        </w:rPr>
        <w:t>— это</w:t>
      </w:r>
      <w:r w:rsidRPr="00AF1772">
        <w:rPr>
          <w:rFonts w:ascii="Times New Roman" w:hAnsi="Times New Roman" w:cs="Times New Roman"/>
          <w:sz w:val="24"/>
          <w:szCs w:val="24"/>
        </w:rPr>
        <w:t xml:space="preserve"> занятие не только интересное, но и развивает пространственное мышление.</w:t>
      </w:r>
      <w:r w:rsidR="00F00472">
        <w:rPr>
          <w:rFonts w:ascii="Times New Roman" w:hAnsi="Times New Roman" w:cs="Times New Roman"/>
          <w:sz w:val="24"/>
          <w:szCs w:val="24"/>
        </w:rPr>
        <w:t xml:space="preserve"> (Приложение № </w:t>
      </w:r>
      <w:r w:rsidR="009A2C25">
        <w:rPr>
          <w:rFonts w:ascii="Times New Roman" w:hAnsi="Times New Roman" w:cs="Times New Roman"/>
          <w:sz w:val="24"/>
          <w:szCs w:val="24"/>
        </w:rPr>
        <w:t>7</w:t>
      </w:r>
      <w:r w:rsidR="00F00472">
        <w:rPr>
          <w:rFonts w:ascii="Times New Roman" w:hAnsi="Times New Roman" w:cs="Times New Roman"/>
          <w:sz w:val="24"/>
          <w:szCs w:val="24"/>
        </w:rPr>
        <w:t>)</w:t>
      </w:r>
    </w:p>
    <w:p w14:paraId="790C5F25" w14:textId="24B6E6FF" w:rsidR="005850D9" w:rsidRPr="00AF1772" w:rsidRDefault="005850D9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F1772">
        <w:rPr>
          <w:rFonts w:ascii="Times New Roman" w:hAnsi="Times New Roman" w:cs="Times New Roman"/>
          <w:b/>
          <w:bCs/>
          <w:i/>
          <w:iCs/>
          <w:sz w:val="24"/>
          <w:szCs w:val="24"/>
        </w:rPr>
        <w:t>2.3. Анкетирование</w:t>
      </w:r>
    </w:p>
    <w:p w14:paraId="52EE255E" w14:textId="0DF1B6C9" w:rsidR="00FA7470" w:rsidRPr="00AF1772" w:rsidRDefault="00FA7470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sz w:val="24"/>
          <w:szCs w:val="24"/>
        </w:rPr>
        <w:t xml:space="preserve">Мои макеты многогранников учитель математики использовала как наглядные пособия для объяснения различных геометрических понятий. После этих занятий я провела анкетирование среди одноклассников для оценки восприятия новой методики обучения. </w:t>
      </w:r>
      <w:r w:rsidRPr="00AF1772">
        <w:rPr>
          <w:rFonts w:ascii="Times New Roman" w:hAnsi="Times New Roman" w:cs="Times New Roman"/>
          <w:sz w:val="24"/>
          <w:szCs w:val="24"/>
        </w:rPr>
        <w:lastRenderedPageBreak/>
        <w:t>Опрос включал как количественные, так и качественные вопросы, что позволило получить полное представление о мнении учеников.</w:t>
      </w:r>
    </w:p>
    <w:p w14:paraId="19FFEF64" w14:textId="79FBC27C" w:rsidR="00FA7470" w:rsidRPr="00AF1772" w:rsidRDefault="00FA7470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sz w:val="24"/>
          <w:szCs w:val="24"/>
        </w:rPr>
        <w:t>Вопросы были разбиты на несколько категорий: общая удовлетворенность, восприятие материала, удобство и доступность.</w:t>
      </w:r>
    </w:p>
    <w:p w14:paraId="4DB4D6B5" w14:textId="77777777" w:rsidR="00024DDD" w:rsidRPr="00AF1772" w:rsidRDefault="00024DDD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F1772">
        <w:rPr>
          <w:rFonts w:ascii="Times New Roman" w:hAnsi="Times New Roman" w:cs="Times New Roman"/>
          <w:i/>
          <w:iCs/>
          <w:sz w:val="24"/>
          <w:szCs w:val="24"/>
        </w:rPr>
        <w:t>Результаты анкетирования</w:t>
      </w:r>
    </w:p>
    <w:p w14:paraId="366C66A4" w14:textId="1FCED7F2" w:rsidR="00024DDD" w:rsidRPr="00AF1772" w:rsidRDefault="00024DDD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i/>
          <w:iCs/>
          <w:sz w:val="24"/>
          <w:szCs w:val="24"/>
        </w:rPr>
        <w:t>Общая удовлетворенность</w:t>
      </w:r>
      <w:r w:rsidRPr="00AF1772">
        <w:rPr>
          <w:rFonts w:ascii="Times New Roman" w:hAnsi="Times New Roman" w:cs="Times New Roman"/>
          <w:sz w:val="24"/>
          <w:szCs w:val="24"/>
        </w:rPr>
        <w:t>: Ученики оценили общую удовлетворенность новой методикой обучения на 4,7 балла из 5. Это говорит о высоком уровне принятия нового подхода к объяснению геометрических понятий.</w:t>
      </w:r>
    </w:p>
    <w:p w14:paraId="3C12E7D3" w14:textId="23F9BFC0" w:rsidR="00024DDD" w:rsidRPr="00AF1772" w:rsidRDefault="00024DDD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i/>
          <w:iCs/>
          <w:sz w:val="24"/>
          <w:szCs w:val="24"/>
        </w:rPr>
        <w:t>Восприятие материала:</w:t>
      </w:r>
      <w:r w:rsidRPr="00AF1772">
        <w:rPr>
          <w:rFonts w:ascii="Times New Roman" w:hAnsi="Times New Roman" w:cs="Times New Roman"/>
          <w:sz w:val="24"/>
          <w:szCs w:val="24"/>
        </w:rPr>
        <w:t xml:space="preserve"> На вопрос «Легко ли вам было воспринимать материал?» большинство участников опроса ответили положительно:</w:t>
      </w:r>
    </w:p>
    <w:p w14:paraId="3C5455DB" w14:textId="77777777" w:rsidR="00024DDD" w:rsidRPr="00AF1772" w:rsidRDefault="00024DDD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sz w:val="24"/>
          <w:szCs w:val="24"/>
        </w:rPr>
        <w:t>- 85% отметили, что им было легко понимать материал благодаря использованию макетов многогранников.</w:t>
      </w:r>
    </w:p>
    <w:p w14:paraId="0A6E81FC" w14:textId="77777777" w:rsidR="00024DDD" w:rsidRPr="00AF1772" w:rsidRDefault="00024DDD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sz w:val="24"/>
          <w:szCs w:val="24"/>
        </w:rPr>
        <w:t>- 10% указали, что иногда возникали трудности, но они быстро решались при помощи учителя.</w:t>
      </w:r>
    </w:p>
    <w:p w14:paraId="4C7D68B4" w14:textId="77777777" w:rsidR="00024DDD" w:rsidRPr="00AF1772" w:rsidRDefault="00024DDD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sz w:val="24"/>
          <w:szCs w:val="24"/>
        </w:rPr>
        <w:t>- 5% затруднились дать однозначный ответ.</w:t>
      </w:r>
    </w:p>
    <w:p w14:paraId="389C9A71" w14:textId="031397EC" w:rsidR="00024DDD" w:rsidRPr="00AF1772" w:rsidRDefault="00024DDD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i/>
          <w:iCs/>
          <w:sz w:val="24"/>
          <w:szCs w:val="24"/>
        </w:rPr>
        <w:t>Удобство и доступность:</w:t>
      </w:r>
      <w:r w:rsidRPr="00AF1772">
        <w:rPr>
          <w:rFonts w:ascii="Times New Roman" w:hAnsi="Times New Roman" w:cs="Times New Roman"/>
          <w:sz w:val="24"/>
          <w:szCs w:val="24"/>
        </w:rPr>
        <w:t xml:space="preserve"> По удобству использования макетов мнения распределились следующим образом:</w:t>
      </w:r>
    </w:p>
    <w:p w14:paraId="6ADDC108" w14:textId="77777777" w:rsidR="00024DDD" w:rsidRPr="00AF1772" w:rsidRDefault="00024DDD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sz w:val="24"/>
          <w:szCs w:val="24"/>
        </w:rPr>
        <w:t>- 90% учащихся отметили, что использование макетов значительно облегчило понимание сложных геометрических фигур.</w:t>
      </w:r>
    </w:p>
    <w:p w14:paraId="584343E5" w14:textId="77777777" w:rsidR="00024DDD" w:rsidRPr="00AF1772" w:rsidRDefault="00024DDD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sz w:val="24"/>
          <w:szCs w:val="24"/>
        </w:rPr>
        <w:t>- 8% сказали, что макеты помогли частично, но иногда требовалось больше времени для освоения информации.</w:t>
      </w:r>
    </w:p>
    <w:p w14:paraId="279088ED" w14:textId="77777777" w:rsidR="00024DDD" w:rsidRPr="00AF1772" w:rsidRDefault="00024DDD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sz w:val="24"/>
          <w:szCs w:val="24"/>
        </w:rPr>
        <w:t>- 2% посчитали, что макеты не сильно повлияли на их понимание материала.</w:t>
      </w:r>
    </w:p>
    <w:p w14:paraId="786FF50B" w14:textId="29C23C25" w:rsidR="00024DDD" w:rsidRPr="00AF1772" w:rsidRDefault="00024DDD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i/>
          <w:iCs/>
          <w:sz w:val="24"/>
          <w:szCs w:val="24"/>
        </w:rPr>
        <w:t>Качественная оценка:</w:t>
      </w:r>
      <w:r w:rsidRPr="00AF1772">
        <w:rPr>
          <w:rFonts w:ascii="Times New Roman" w:hAnsi="Times New Roman" w:cs="Times New Roman"/>
          <w:sz w:val="24"/>
          <w:szCs w:val="24"/>
        </w:rPr>
        <w:t xml:space="preserve"> Кроме количественных данных, ученики также оставили свои комментарии относительно новых методов обучения:</w:t>
      </w:r>
    </w:p>
    <w:p w14:paraId="7A18ABB1" w14:textId="77777777" w:rsidR="00024DDD" w:rsidRPr="00AF1772" w:rsidRDefault="00024DDD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sz w:val="24"/>
          <w:szCs w:val="24"/>
        </w:rPr>
        <w:t>- Многие подчеркнули, что визуализация помогает лучше запомнить информацию и облегчает процесс решения задач.</w:t>
      </w:r>
    </w:p>
    <w:p w14:paraId="1F7F9984" w14:textId="77777777" w:rsidR="00024DDD" w:rsidRPr="00AF1772" w:rsidRDefault="00024DDD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sz w:val="24"/>
          <w:szCs w:val="24"/>
        </w:rPr>
        <w:t>- Некоторые предложили использовать подобные методы и для других тем курса геометрии.</w:t>
      </w:r>
    </w:p>
    <w:p w14:paraId="7D312C4C" w14:textId="1B8A0ED1" w:rsidR="00024DDD" w:rsidRPr="00AF1772" w:rsidRDefault="00024DDD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sz w:val="24"/>
          <w:szCs w:val="24"/>
        </w:rPr>
        <w:t>- Несколько человек выразили желание иметь возможность работать с макетами дома для закрепления знаний.</w:t>
      </w:r>
    </w:p>
    <w:p w14:paraId="1944CC1E" w14:textId="3F3DDD5A" w:rsidR="00762D90" w:rsidRPr="00AF1772" w:rsidRDefault="00024DDD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i/>
          <w:iCs/>
          <w:sz w:val="24"/>
          <w:szCs w:val="24"/>
        </w:rPr>
        <w:t>Вывод:</w:t>
      </w:r>
      <w:r w:rsidRPr="00AF1772">
        <w:rPr>
          <w:rFonts w:ascii="Times New Roman" w:hAnsi="Times New Roman" w:cs="Times New Roman"/>
          <w:sz w:val="24"/>
          <w:szCs w:val="24"/>
        </w:rPr>
        <w:t xml:space="preserve"> Таким образом, результаты анкетирования показали высокую степень удовлетворенности учеников новой методикой обучения с использованием макетов многогранников.</w:t>
      </w:r>
    </w:p>
    <w:p w14:paraId="0F5F989D" w14:textId="77777777" w:rsidR="00AF1772" w:rsidRPr="00AF1772" w:rsidRDefault="00AF1772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3E42C01" w14:textId="77777777" w:rsidR="00AF1772" w:rsidRPr="00AF1772" w:rsidRDefault="00AF1772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3618CCD" w14:textId="4E538C28" w:rsidR="00024DDD" w:rsidRPr="00AF1772" w:rsidRDefault="00024DDD" w:rsidP="00AF177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F1772">
        <w:rPr>
          <w:rFonts w:ascii="Times New Roman" w:hAnsi="Times New Roman" w:cs="Times New Roman"/>
          <w:b/>
          <w:bCs/>
          <w:sz w:val="24"/>
          <w:szCs w:val="24"/>
        </w:rPr>
        <w:lastRenderedPageBreak/>
        <w:t>Заключение</w:t>
      </w:r>
    </w:p>
    <w:p w14:paraId="2B2BB929" w14:textId="77777777" w:rsidR="00024DDD" w:rsidRPr="00AF1772" w:rsidRDefault="00024DDD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sz w:val="24"/>
          <w:szCs w:val="24"/>
        </w:rPr>
        <w:t>Проведенное исследование показало высокую значимость макетов многогранников в образовательном процессе и практической деятельности. Создание макетов позволяет лучше понять геометрические понятия, развить пространственное мышление и стимулировать творчество. Исследование включало разработку собственных методик создания макетов, изучение свойств основных типов многогранников и определение возможностей их применения.</w:t>
      </w:r>
    </w:p>
    <w:p w14:paraId="476B2EF0" w14:textId="77777777" w:rsidR="00024DDD" w:rsidRPr="00AF1772" w:rsidRDefault="00024DDD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sz w:val="24"/>
          <w:szCs w:val="24"/>
        </w:rPr>
        <w:t>Результаты исследования подтвердили выдвинутую гипотезу о том, что использование макетов многогранников способствует лучшему пониманию геометрических понятий и развитию пространственного мышления. Более того, было установлено, что разработка новых методов создания макетов позволяет улучшить качество образовательного материала и расширить область их применения.</w:t>
      </w:r>
    </w:p>
    <w:p w14:paraId="75F48D3E" w14:textId="47846AE5" w:rsidR="00024DDD" w:rsidRPr="00AF1772" w:rsidRDefault="00024DDD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sz w:val="24"/>
          <w:szCs w:val="24"/>
        </w:rPr>
        <w:t>В ходе исследования были разработаны подробные инструкции по созданию макетов различных типов многогранников. Эти инструкции могут быть использованы в школьных курсах математики и геометрии для углубленного изучения соответствующих дисциплин.</w:t>
      </w:r>
    </w:p>
    <w:p w14:paraId="41DB7E7B" w14:textId="3E05A025" w:rsidR="00024DDD" w:rsidRPr="00AF1772" w:rsidRDefault="00024DDD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sz w:val="24"/>
          <w:szCs w:val="24"/>
        </w:rPr>
        <w:t xml:space="preserve">Кроме того, исследование выявило широкий спектр возможностей применения макетов многогранников в различных областях науки и техники. </w:t>
      </w:r>
    </w:p>
    <w:p w14:paraId="1C90115F" w14:textId="78DD73D2" w:rsidR="00024DDD" w:rsidRPr="00AF1772" w:rsidRDefault="00024DDD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sz w:val="24"/>
          <w:szCs w:val="24"/>
        </w:rPr>
        <w:t>В целом, данное исследование подтверждает важность и полезность макетов многогранников как инструмента обучения и практического применения. Дальнейшие исследования в этой области могут включать разработку новых методик создания макетов, исследование дополнительных свойств многогранников и расширение сферы их применения</w:t>
      </w:r>
      <w:r w:rsidR="00DB2CA7" w:rsidRPr="00AF1772">
        <w:rPr>
          <w:rFonts w:ascii="Times New Roman" w:hAnsi="Times New Roman" w:cs="Times New Roman"/>
          <w:sz w:val="24"/>
          <w:szCs w:val="24"/>
        </w:rPr>
        <w:t>.</w:t>
      </w:r>
    </w:p>
    <w:p w14:paraId="5DF73770" w14:textId="55415D39" w:rsidR="00024DDD" w:rsidRPr="00AF1772" w:rsidRDefault="00024DDD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7A22EF8" w14:textId="33F0C313" w:rsidR="00AF1772" w:rsidRPr="00AF1772" w:rsidRDefault="00AF1772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67887B8" w14:textId="48FB7330" w:rsidR="00AF1772" w:rsidRPr="00AF1772" w:rsidRDefault="00AF1772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17ECE01" w14:textId="5FEA9C91" w:rsidR="00AF1772" w:rsidRDefault="00AF1772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6853FD7" w14:textId="00EEFACB" w:rsidR="00AF1772" w:rsidRDefault="00AF1772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B17EF7F" w14:textId="104BCC5C" w:rsidR="00AF1772" w:rsidRDefault="00AF1772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6EB8FC2" w14:textId="55F6D101" w:rsidR="00AF1772" w:rsidRDefault="00AF1772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8BCF0CC" w14:textId="036EAF5C" w:rsidR="00AF1772" w:rsidRDefault="00AF1772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84A099A" w14:textId="5B5F4717" w:rsidR="00AF1772" w:rsidRDefault="00AF1772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13717A4" w14:textId="6992EA0F" w:rsidR="00AF1772" w:rsidRDefault="00AF1772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42A287A" w14:textId="77777777" w:rsidR="00AF1772" w:rsidRPr="00AF1772" w:rsidRDefault="00AF1772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BF17DED" w14:textId="77777777" w:rsidR="00AF1772" w:rsidRPr="00AF1772" w:rsidRDefault="00AF1772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01699ED" w14:textId="41C9F9F5" w:rsidR="00024DDD" w:rsidRPr="00AF1772" w:rsidRDefault="00024DDD" w:rsidP="00AF177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F1772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Список литературы</w:t>
      </w:r>
    </w:p>
    <w:p w14:paraId="07680C46" w14:textId="0EC68D78" w:rsidR="00024DDD" w:rsidRPr="00AF1772" w:rsidRDefault="00DB2CA7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sz w:val="24"/>
          <w:szCs w:val="24"/>
        </w:rPr>
        <w:t>1</w:t>
      </w:r>
      <w:r w:rsidR="00024DDD" w:rsidRPr="00AF1772">
        <w:rPr>
          <w:rFonts w:ascii="Times New Roman" w:hAnsi="Times New Roman" w:cs="Times New Roman"/>
          <w:sz w:val="24"/>
          <w:szCs w:val="24"/>
        </w:rPr>
        <w:t>. Коксетер Г.С.М. Введение в геометрию. М.: Наука, 1966.</w:t>
      </w:r>
    </w:p>
    <w:p w14:paraId="3DAB7D3F" w14:textId="65D96FF6" w:rsidR="00024DDD" w:rsidRPr="00AF1772" w:rsidRDefault="00DB2CA7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sz w:val="24"/>
          <w:szCs w:val="24"/>
        </w:rPr>
        <w:t>2</w:t>
      </w:r>
      <w:r w:rsidR="00024DDD" w:rsidRPr="00AF1772">
        <w:rPr>
          <w:rFonts w:ascii="Times New Roman" w:hAnsi="Times New Roman" w:cs="Times New Roman"/>
          <w:sz w:val="24"/>
          <w:szCs w:val="24"/>
        </w:rPr>
        <w:t>. Леманн Ф.В. Моделирование многогранников. СПб.: Питер, 2000.</w:t>
      </w:r>
    </w:p>
    <w:p w14:paraId="74431B90" w14:textId="12599D48" w:rsidR="00DB2CA7" w:rsidRPr="00AF1772" w:rsidRDefault="00DB2CA7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sz w:val="24"/>
          <w:szCs w:val="24"/>
        </w:rPr>
        <w:t xml:space="preserve">3. Мерзляк А.Г., Номировский Д.А, Поляков В.М. Учебник геометрия для 10 класса М: «Вентана- Граф» 2020. </w:t>
      </w:r>
    </w:p>
    <w:p w14:paraId="76F0ACFB" w14:textId="77777777" w:rsidR="00024DDD" w:rsidRPr="00AF1772" w:rsidRDefault="00024DDD" w:rsidP="00DB2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rFonts w:ascii="Times New Roman" w:hAnsi="Times New Roman" w:cs="Times New Roman"/>
          <w:sz w:val="24"/>
          <w:szCs w:val="24"/>
        </w:rPr>
        <w:t>4. Смирнов Е.А. Геометрические построения и макеты. М.: Академия, 1998.</w:t>
      </w:r>
    </w:p>
    <w:p w14:paraId="4A661126" w14:textId="09A681F9" w:rsidR="00024DDD" w:rsidRDefault="00024DDD" w:rsidP="00024DD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3D4EB1F" w14:textId="2A4CF0E9" w:rsidR="004B789D" w:rsidRDefault="004B789D" w:rsidP="00024DD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4C2DCA8" w14:textId="2297F3D9" w:rsidR="004B789D" w:rsidRDefault="004B789D" w:rsidP="00024DD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A728501" w14:textId="5665418B" w:rsidR="004B789D" w:rsidRDefault="004B789D" w:rsidP="00024DD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5904498" w14:textId="0AA43F8F" w:rsidR="004B789D" w:rsidRDefault="004B789D" w:rsidP="00024DD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A26F73C" w14:textId="23E7B208" w:rsidR="004B789D" w:rsidRDefault="004B789D" w:rsidP="00024DD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AA5B2B4" w14:textId="11C5560C" w:rsidR="004B789D" w:rsidRDefault="004B789D" w:rsidP="00024DD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A82B5BE" w14:textId="63831A61" w:rsidR="004B789D" w:rsidRDefault="004B789D" w:rsidP="00024DD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797EBB5" w14:textId="5A3A4AE1" w:rsidR="004B789D" w:rsidRDefault="004B789D" w:rsidP="00024DD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9578890" w14:textId="7E1EA239" w:rsidR="004B789D" w:rsidRDefault="004B789D" w:rsidP="00024DD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8426176" w14:textId="25A1D658" w:rsidR="004B789D" w:rsidRDefault="004B789D" w:rsidP="00024DD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CA8A5CA" w14:textId="7CED1C95" w:rsidR="004B789D" w:rsidRDefault="004B789D" w:rsidP="00024DD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F6E770B" w14:textId="3BD99EAA" w:rsidR="004B789D" w:rsidRDefault="004B789D" w:rsidP="00024DD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6A8A60B" w14:textId="2EF6B602" w:rsidR="004B789D" w:rsidRDefault="004B789D" w:rsidP="00024DD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9B1458A" w14:textId="30C59EAB" w:rsidR="004B789D" w:rsidRDefault="004B789D" w:rsidP="00024DD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864D04D" w14:textId="3E97ED12" w:rsidR="004B789D" w:rsidRDefault="004B789D" w:rsidP="00024DD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56E8FDF" w14:textId="5D925106" w:rsidR="004B789D" w:rsidRDefault="004B789D" w:rsidP="00024DD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13B4C6A" w14:textId="6AEF544C" w:rsidR="004B789D" w:rsidRDefault="004B789D" w:rsidP="00024DD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A81E6FC" w14:textId="648749A8" w:rsidR="004B789D" w:rsidRDefault="004B789D" w:rsidP="00024DD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5219277" w14:textId="63FCB04D" w:rsidR="004B789D" w:rsidRDefault="004B789D" w:rsidP="00024DD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0046857" w14:textId="7423C0CC" w:rsidR="004B789D" w:rsidRDefault="004B789D" w:rsidP="00024DD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AA8413B" w14:textId="43DB364C" w:rsidR="004B789D" w:rsidRDefault="004B789D" w:rsidP="00024DD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BBECE7C" w14:textId="720452D2" w:rsidR="004B789D" w:rsidRDefault="004B789D" w:rsidP="00024DD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AEA3215" w14:textId="759029C4" w:rsidR="004B789D" w:rsidRDefault="004B789D" w:rsidP="00024DD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69F31C0" w14:textId="14445BCF" w:rsidR="004B789D" w:rsidRDefault="004B789D" w:rsidP="00024DD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D82CB80" w14:textId="3DC5A2ED" w:rsidR="004B789D" w:rsidRDefault="004B789D" w:rsidP="00024DD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2082521" w14:textId="6D854451" w:rsidR="004B789D" w:rsidRDefault="004B789D" w:rsidP="00024DD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C9AD5C2" w14:textId="4B07308B" w:rsidR="004B789D" w:rsidRDefault="004B789D" w:rsidP="00024DD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DDE1FC2" w14:textId="7D753874" w:rsidR="004B789D" w:rsidRDefault="004B789D" w:rsidP="00024DD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503B866" w14:textId="6A80D7A5" w:rsidR="004B789D" w:rsidRDefault="004B789D" w:rsidP="004B789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</w:t>
      </w:r>
    </w:p>
    <w:p w14:paraId="6BDDB380" w14:textId="23590AC9" w:rsidR="004B789D" w:rsidRPr="009A2C25" w:rsidRDefault="004B789D" w:rsidP="004B789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A2C2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Приложение № 1</w:t>
      </w:r>
    </w:p>
    <w:p w14:paraId="29FF73E6" w14:textId="038F3470" w:rsidR="004B789D" w:rsidRDefault="004B789D" w:rsidP="004B78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Платоновы тела</w:t>
      </w:r>
    </w:p>
    <w:p w14:paraId="59ECAEC9" w14:textId="78409AE5" w:rsidR="004B789D" w:rsidRDefault="004B789D" w:rsidP="004B78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B3574B8" wp14:editId="4673BBE6">
            <wp:extent cx="4466740" cy="1345842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66740" cy="1345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34A96" w14:textId="0A2F719D" w:rsidR="004B789D" w:rsidRPr="009A2C25" w:rsidRDefault="004B789D" w:rsidP="004B789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A2C2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Приложение № 2</w:t>
      </w:r>
    </w:p>
    <w:p w14:paraId="48642B45" w14:textId="0708019E" w:rsidR="004B789D" w:rsidRDefault="004B789D" w:rsidP="004B78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Архимедовы тела</w:t>
      </w:r>
    </w:p>
    <w:p w14:paraId="5932BAA7" w14:textId="27D874DD" w:rsidR="004B789D" w:rsidRDefault="004B789D" w:rsidP="004B78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E15A70C" wp14:editId="282B4926">
            <wp:extent cx="5409664" cy="1043189"/>
            <wp:effectExtent l="0" t="0" r="63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74824" cy="105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80798" w14:textId="2F17E99F" w:rsidR="004B789D" w:rsidRDefault="004B789D" w:rsidP="004B78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90951D1" wp14:editId="2300F6F1">
            <wp:extent cx="5400664" cy="95947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45729" cy="967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A50CD" w14:textId="0BFD568E" w:rsidR="004B789D" w:rsidRPr="009A2C25" w:rsidRDefault="00611EAE" w:rsidP="004B789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bookmarkStart w:id="10" w:name="_Hlk187519807"/>
      <w:r w:rsidRPr="009A2C2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Приложение № 3</w:t>
      </w:r>
    </w:p>
    <w:bookmarkEnd w:id="10"/>
    <w:p w14:paraId="10EE328C" w14:textId="2A48E109" w:rsidR="00611EAE" w:rsidRDefault="00611EAE" w:rsidP="004B78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Пирамид</w:t>
      </w:r>
      <w:r w:rsidR="009A2C25">
        <w:rPr>
          <w:rFonts w:ascii="Times New Roman" w:hAnsi="Times New Roman" w:cs="Times New Roman"/>
          <w:sz w:val="24"/>
          <w:szCs w:val="24"/>
        </w:rPr>
        <w:t>ы</w:t>
      </w:r>
    </w:p>
    <w:p w14:paraId="55CEFD70" w14:textId="3DD5E396" w:rsidR="00E3561C" w:rsidRPr="00AF1772" w:rsidRDefault="00E3561C" w:rsidP="00762D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noProof/>
          <w:sz w:val="24"/>
          <w:szCs w:val="24"/>
        </w:rPr>
        <w:drawing>
          <wp:inline distT="0" distB="0" distL="0" distR="0" wp14:anchorId="5188D020" wp14:editId="4EFAACEF">
            <wp:extent cx="4346620" cy="18494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99660" cy="1872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F1B36" w14:textId="1A059240" w:rsidR="00611EAE" w:rsidRPr="009A2C25" w:rsidRDefault="00611EAE" w:rsidP="00611EA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A2C2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Приложение № 4</w:t>
      </w:r>
    </w:p>
    <w:p w14:paraId="36CCED96" w14:textId="6A2CDED6" w:rsidR="004770E3" w:rsidRPr="00AF1772" w:rsidRDefault="00611EAE" w:rsidP="00762D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Призм</w:t>
      </w:r>
      <w:r w:rsidR="009A2C25">
        <w:rPr>
          <w:rFonts w:ascii="Times New Roman" w:hAnsi="Times New Roman" w:cs="Times New Roman"/>
          <w:sz w:val="24"/>
          <w:szCs w:val="24"/>
        </w:rPr>
        <w:t>ы</w:t>
      </w:r>
    </w:p>
    <w:p w14:paraId="4A5BABDC" w14:textId="7A97F584" w:rsidR="00E3561C" w:rsidRPr="00AF1772" w:rsidRDefault="00E3561C" w:rsidP="00762D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772">
        <w:rPr>
          <w:noProof/>
          <w:sz w:val="24"/>
          <w:szCs w:val="24"/>
        </w:rPr>
        <w:drawing>
          <wp:inline distT="0" distB="0" distL="0" distR="0" wp14:anchorId="32B2BB85" wp14:editId="18217EAA">
            <wp:extent cx="4417453" cy="1255586"/>
            <wp:effectExtent l="0" t="0" r="254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37380" cy="12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B341A" w14:textId="746B1882" w:rsidR="00762D90" w:rsidRPr="009A2C25" w:rsidRDefault="00611EAE" w:rsidP="00762D9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A2C25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Приложение № 5</w:t>
      </w:r>
    </w:p>
    <w:p w14:paraId="14F95DBC" w14:textId="7FC1F5C5" w:rsidR="00611EAE" w:rsidRDefault="00611EAE" w:rsidP="00762D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Звездчатые многоугольники</w:t>
      </w:r>
    </w:p>
    <w:p w14:paraId="4EFE8831" w14:textId="38F456C4" w:rsidR="00611EAE" w:rsidRPr="00AF1772" w:rsidRDefault="00611EAE" w:rsidP="00762D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0B175EC" wp14:editId="6196C798">
            <wp:extent cx="4816699" cy="1312428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37043" cy="1317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2EEE6" w14:textId="415CB0F0" w:rsidR="00762D90" w:rsidRPr="009A2C25" w:rsidRDefault="00F00472" w:rsidP="00762D9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A2C2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Приложение № 6</w:t>
      </w:r>
    </w:p>
    <w:p w14:paraId="1BFCB9C3" w14:textId="72634945" w:rsidR="00F00472" w:rsidRDefault="00F00472" w:rsidP="00762D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Пирамиды</w:t>
      </w:r>
    </w:p>
    <w:p w14:paraId="7D6EF392" w14:textId="77777777" w:rsidR="00F00472" w:rsidRDefault="00F00472" w:rsidP="00762D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FA0A890" wp14:editId="77DD3C57">
            <wp:extent cx="4489374" cy="3123126"/>
            <wp:effectExtent l="0" t="0" r="6985" b="12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60270" cy="3172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5CD06" w14:textId="77777777" w:rsidR="009A2C25" w:rsidRDefault="009A2C25" w:rsidP="00762D90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7037C701" w14:textId="77777777" w:rsidR="009A2C25" w:rsidRDefault="009A2C25" w:rsidP="00762D90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21F0BFB5" w14:textId="77777777" w:rsidR="009A2C25" w:rsidRDefault="009A2C25" w:rsidP="00762D90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45B7694E" w14:textId="77777777" w:rsidR="009A2C25" w:rsidRDefault="009A2C25" w:rsidP="00762D90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12EF0F4F" w14:textId="77777777" w:rsidR="009A2C25" w:rsidRDefault="009A2C25" w:rsidP="00762D90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255C0C38" w14:textId="77777777" w:rsidR="009A2C25" w:rsidRDefault="009A2C25" w:rsidP="00762D90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536C396C" w14:textId="77777777" w:rsidR="009A2C25" w:rsidRDefault="009A2C25" w:rsidP="00762D90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3383939B" w14:textId="77777777" w:rsidR="009A2C25" w:rsidRDefault="009A2C25" w:rsidP="00762D90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1493B723" w14:textId="77777777" w:rsidR="009A2C25" w:rsidRDefault="009A2C25" w:rsidP="00762D90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58C60C0B" w14:textId="77777777" w:rsidR="009A2C25" w:rsidRDefault="009A2C25" w:rsidP="00762D90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744A8D8D" w14:textId="77777777" w:rsidR="009A2C25" w:rsidRDefault="009A2C25" w:rsidP="00762D90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56CB42EC" w14:textId="40C8D971" w:rsidR="00F00472" w:rsidRPr="009A2C25" w:rsidRDefault="00F00472" w:rsidP="00762D90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A2C25">
        <w:rPr>
          <w:rFonts w:ascii="Times New Roman" w:hAnsi="Times New Roman" w:cs="Times New Roman"/>
          <w:noProof/>
          <w:sz w:val="28"/>
          <w:szCs w:val="28"/>
        </w:rPr>
        <w:lastRenderedPageBreak/>
        <w:t>Призмы</w:t>
      </w:r>
    </w:p>
    <w:p w14:paraId="5AEF16ED" w14:textId="24832911" w:rsidR="00F00472" w:rsidRDefault="00F00472" w:rsidP="00762D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C870D92" wp14:editId="6509BB20">
            <wp:extent cx="4372378" cy="3297391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31796" cy="33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AC1C5" w14:textId="1BFB46E8" w:rsidR="00F00472" w:rsidRPr="009A2C25" w:rsidRDefault="00F00472" w:rsidP="00762D9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A2C2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Приложение № 7</w:t>
      </w:r>
    </w:p>
    <w:p w14:paraId="52F44BEF" w14:textId="18763361" w:rsidR="008A19EE" w:rsidRDefault="008A19EE" w:rsidP="00762D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Многогранники из бумаги</w:t>
      </w:r>
    </w:p>
    <w:p w14:paraId="2C889A0B" w14:textId="1B2BCD13" w:rsidR="00F00472" w:rsidRDefault="00F00472" w:rsidP="00762D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A671FC0" wp14:editId="2F81FBF3">
            <wp:extent cx="3940935" cy="3490181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62622" cy="3509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0472" w:rsidSect="00424BB9">
      <w:foot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8B3B52" w14:textId="77777777" w:rsidR="00424BB9" w:rsidRDefault="00424BB9" w:rsidP="00424BB9">
      <w:pPr>
        <w:spacing w:after="0" w:line="240" w:lineRule="auto"/>
      </w:pPr>
      <w:r>
        <w:separator/>
      </w:r>
    </w:p>
  </w:endnote>
  <w:endnote w:type="continuationSeparator" w:id="0">
    <w:p w14:paraId="60DB4CB9" w14:textId="77777777" w:rsidR="00424BB9" w:rsidRDefault="00424BB9" w:rsidP="00424B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40922410"/>
      <w:docPartObj>
        <w:docPartGallery w:val="Page Numbers (Bottom of Page)"/>
        <w:docPartUnique/>
      </w:docPartObj>
    </w:sdtPr>
    <w:sdtEndPr/>
    <w:sdtContent>
      <w:p w14:paraId="59EBD2A3" w14:textId="66C504AC" w:rsidR="00424BB9" w:rsidRDefault="00424BB9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5EF3AF1" w14:textId="77777777" w:rsidR="00424BB9" w:rsidRDefault="00424BB9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63E036" w14:textId="77777777" w:rsidR="00424BB9" w:rsidRDefault="00424BB9" w:rsidP="00424BB9">
      <w:pPr>
        <w:spacing w:after="0" w:line="240" w:lineRule="auto"/>
      </w:pPr>
      <w:r>
        <w:separator/>
      </w:r>
    </w:p>
  </w:footnote>
  <w:footnote w:type="continuationSeparator" w:id="0">
    <w:p w14:paraId="1B42A6B4" w14:textId="77777777" w:rsidR="00424BB9" w:rsidRDefault="00424BB9" w:rsidP="00424B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1B5640"/>
    <w:multiLevelType w:val="hybridMultilevel"/>
    <w:tmpl w:val="9A3ED4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F57ACB"/>
    <w:multiLevelType w:val="hybridMultilevel"/>
    <w:tmpl w:val="2708B6B8"/>
    <w:lvl w:ilvl="0" w:tplc="089C8C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4A43"/>
    <w:rsid w:val="00024DDD"/>
    <w:rsid w:val="00053EB5"/>
    <w:rsid w:val="00071C03"/>
    <w:rsid w:val="00080CB2"/>
    <w:rsid w:val="000E47DE"/>
    <w:rsid w:val="001A6AD5"/>
    <w:rsid w:val="00234267"/>
    <w:rsid w:val="00254000"/>
    <w:rsid w:val="00341712"/>
    <w:rsid w:val="00343D09"/>
    <w:rsid w:val="003B2EEA"/>
    <w:rsid w:val="00424BB9"/>
    <w:rsid w:val="004770E3"/>
    <w:rsid w:val="004B70C1"/>
    <w:rsid w:val="004B789D"/>
    <w:rsid w:val="005850D9"/>
    <w:rsid w:val="0058631E"/>
    <w:rsid w:val="00611EAE"/>
    <w:rsid w:val="006A57D1"/>
    <w:rsid w:val="00741BDA"/>
    <w:rsid w:val="00762D90"/>
    <w:rsid w:val="007E3C3E"/>
    <w:rsid w:val="00820AA8"/>
    <w:rsid w:val="00880DC5"/>
    <w:rsid w:val="00892573"/>
    <w:rsid w:val="008A19EE"/>
    <w:rsid w:val="00982871"/>
    <w:rsid w:val="009A2C25"/>
    <w:rsid w:val="00AF1772"/>
    <w:rsid w:val="00B51B9E"/>
    <w:rsid w:val="00C71425"/>
    <w:rsid w:val="00CA122B"/>
    <w:rsid w:val="00D34A43"/>
    <w:rsid w:val="00D9455F"/>
    <w:rsid w:val="00DB2CA7"/>
    <w:rsid w:val="00E3561C"/>
    <w:rsid w:val="00E437B2"/>
    <w:rsid w:val="00E51CC3"/>
    <w:rsid w:val="00E65FC3"/>
    <w:rsid w:val="00F00472"/>
    <w:rsid w:val="00FA7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8977BF"/>
  <w15:chartTrackingRefBased/>
  <w15:docId w15:val="{461B416B-1632-4421-B00F-0199CDB5D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B2E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B2EEA"/>
    <w:rPr>
      <w:b/>
      <w:bCs/>
    </w:rPr>
  </w:style>
  <w:style w:type="character" w:styleId="a4">
    <w:name w:val="annotation reference"/>
    <w:basedOn w:val="a0"/>
    <w:uiPriority w:val="99"/>
    <w:semiHidden/>
    <w:unhideWhenUsed/>
    <w:rsid w:val="00234267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234267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234267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234267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234267"/>
    <w:rPr>
      <w:b/>
      <w:bCs/>
      <w:sz w:val="20"/>
      <w:szCs w:val="20"/>
    </w:rPr>
  </w:style>
  <w:style w:type="paragraph" w:styleId="a9">
    <w:name w:val="List Paragraph"/>
    <w:basedOn w:val="a"/>
    <w:uiPriority w:val="34"/>
    <w:qFormat/>
    <w:rsid w:val="00AF1772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424B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24BB9"/>
  </w:style>
  <w:style w:type="paragraph" w:styleId="ac">
    <w:name w:val="footer"/>
    <w:basedOn w:val="a"/>
    <w:link w:val="ad"/>
    <w:uiPriority w:val="99"/>
    <w:unhideWhenUsed/>
    <w:rsid w:val="00424B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24B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551</TotalTime>
  <Pages>18</Pages>
  <Words>3307</Words>
  <Characters>18855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18</cp:revision>
  <dcterms:created xsi:type="dcterms:W3CDTF">2025-01-09T12:38:00Z</dcterms:created>
  <dcterms:modified xsi:type="dcterms:W3CDTF">2025-01-12T04:26:00Z</dcterms:modified>
</cp:coreProperties>
</file>