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1" w:rsidRPr="00794B45" w:rsidRDefault="00BB4941" w:rsidP="00BB49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Конкурс учебно-методических материалов</w:t>
      </w:r>
    </w:p>
    <w:p w:rsidR="00BB4941" w:rsidRPr="00794B45" w:rsidRDefault="00BB4941" w:rsidP="00BB49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4B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Моя методическая </w:t>
      </w:r>
      <w:r w:rsidR="005158B6">
        <w:rPr>
          <w:rFonts w:ascii="Times New Roman" w:hAnsi="Times New Roman" w:cs="Times New Roman"/>
          <w:sz w:val="24"/>
          <w:szCs w:val="24"/>
        </w:rPr>
        <w:t>находка</w:t>
      </w:r>
      <w:r w:rsidRPr="00794B45">
        <w:rPr>
          <w:rFonts w:ascii="Times New Roman" w:hAnsi="Times New Roman" w:cs="Times New Roman"/>
          <w:sz w:val="24"/>
          <w:szCs w:val="24"/>
        </w:rPr>
        <w:t>»</w:t>
      </w:r>
    </w:p>
    <w:p w:rsidR="00BB4941" w:rsidRDefault="00BB4941" w:rsidP="00BB4941">
      <w:pPr>
        <w:spacing w:after="0"/>
        <w:jc w:val="center"/>
      </w:pPr>
    </w:p>
    <w:p w:rsidR="005158B6" w:rsidRDefault="00BB4941" w:rsidP="00BB4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B45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5158B6">
        <w:rPr>
          <w:rFonts w:ascii="Times New Roman" w:hAnsi="Times New Roman" w:cs="Times New Roman"/>
          <w:sz w:val="24"/>
          <w:szCs w:val="24"/>
        </w:rPr>
        <w:t>обще</w:t>
      </w:r>
      <w:r w:rsidRPr="00794B4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BB4941" w:rsidRPr="005158B6" w:rsidRDefault="00BB4941" w:rsidP="005158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B45">
        <w:rPr>
          <w:rFonts w:ascii="Times New Roman" w:hAnsi="Times New Roman" w:cs="Times New Roman"/>
          <w:sz w:val="24"/>
          <w:szCs w:val="24"/>
        </w:rPr>
        <w:t xml:space="preserve">«Средняя </w:t>
      </w:r>
      <w:r w:rsidR="005158B6">
        <w:rPr>
          <w:rFonts w:ascii="Times New Roman" w:hAnsi="Times New Roman" w:cs="Times New Roman"/>
          <w:sz w:val="24"/>
          <w:szCs w:val="24"/>
        </w:rPr>
        <w:t>обще</w:t>
      </w:r>
      <w:r w:rsidRPr="00794B45">
        <w:rPr>
          <w:rFonts w:ascii="Times New Roman" w:hAnsi="Times New Roman" w:cs="Times New Roman"/>
          <w:sz w:val="24"/>
          <w:szCs w:val="24"/>
        </w:rPr>
        <w:t xml:space="preserve">образовательная школа с. </w:t>
      </w:r>
      <w:proofErr w:type="spellStart"/>
      <w:r w:rsidRPr="00794B45">
        <w:rPr>
          <w:rFonts w:ascii="Times New Roman" w:hAnsi="Times New Roman" w:cs="Times New Roman"/>
          <w:sz w:val="24"/>
          <w:szCs w:val="24"/>
        </w:rPr>
        <w:t>Павл</w:t>
      </w:r>
      <w:r w:rsidR="005158B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158B6">
        <w:rPr>
          <w:rFonts w:ascii="Times New Roman" w:hAnsi="Times New Roman" w:cs="Times New Roman"/>
          <w:sz w:val="24"/>
          <w:szCs w:val="24"/>
        </w:rPr>
        <w:t>-Федоровка, Кировского района</w:t>
      </w:r>
      <w:r w:rsidRPr="00794B45">
        <w:rPr>
          <w:rFonts w:ascii="Times New Roman" w:hAnsi="Times New Roman" w:cs="Times New Roman"/>
          <w:sz w:val="24"/>
          <w:szCs w:val="24"/>
        </w:rPr>
        <w:t>»</w:t>
      </w:r>
      <w:r w:rsidRPr="0079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941" w:rsidRDefault="00BB4941" w:rsidP="00BB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1" w:rsidRDefault="00BB4941" w:rsidP="00BB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1" w:rsidRDefault="00BB4941" w:rsidP="00BB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1" w:rsidRDefault="00BB4941" w:rsidP="00BB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1" w:rsidRDefault="00BB4941" w:rsidP="00BB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1" w:rsidRDefault="00BB4941" w:rsidP="00BB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1" w:rsidRDefault="00BB4941" w:rsidP="00BB4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C8" w:rsidRDefault="00C459C8" w:rsidP="00BB4941">
      <w:pPr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Математический тренажер </w:t>
      </w:r>
    </w:p>
    <w:p w:rsidR="00BB4941" w:rsidRPr="00C459C8" w:rsidRDefault="00BB4941" w:rsidP="00BB4941">
      <w:pPr>
        <w:jc w:val="center"/>
        <w:rPr>
          <w:rFonts w:ascii="Times New Roman" w:hAnsi="Times New Roman" w:cs="Times New Roman"/>
          <w:b/>
          <w:sz w:val="52"/>
          <w:szCs w:val="72"/>
        </w:rPr>
      </w:pPr>
      <w:r w:rsidRPr="00C459C8">
        <w:rPr>
          <w:rFonts w:ascii="Times New Roman" w:hAnsi="Times New Roman" w:cs="Times New Roman"/>
          <w:b/>
          <w:sz w:val="52"/>
          <w:szCs w:val="72"/>
        </w:rPr>
        <w:t>«Вся тригонометрия в одном рисунке»</w:t>
      </w:r>
    </w:p>
    <w:p w:rsidR="00BB4941" w:rsidRDefault="00BB4941" w:rsidP="00BB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B4941" w:rsidRDefault="00BB4941" w:rsidP="00BB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B4941" w:rsidRDefault="00BB4941" w:rsidP="00BB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B4941" w:rsidRDefault="00BB4941" w:rsidP="00BB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B4941" w:rsidRDefault="00BB4941" w:rsidP="00BB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B4941" w:rsidRPr="009C6FDB" w:rsidRDefault="00BB4941" w:rsidP="00BB4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B4941" w:rsidRPr="009C6FDB" w:rsidRDefault="00BB4941" w:rsidP="00BB4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941" w:rsidRPr="009C6FDB" w:rsidRDefault="00BB4941" w:rsidP="00BB494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4941" w:rsidRPr="009C6FDB" w:rsidRDefault="00BB4941" w:rsidP="00BB49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8B6" w:rsidRDefault="005158B6" w:rsidP="00BB4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 w:rsidR="00BB4941" w:rsidRPr="009C6FDB">
        <w:rPr>
          <w:rFonts w:ascii="Times New Roman" w:hAnsi="Times New Roman" w:cs="Times New Roman"/>
          <w:sz w:val="28"/>
          <w:szCs w:val="28"/>
        </w:rPr>
        <w:t>Мойсейченко</w:t>
      </w:r>
      <w:proofErr w:type="spellEnd"/>
      <w:r w:rsidR="00BB4941" w:rsidRPr="009C6FDB">
        <w:rPr>
          <w:rFonts w:ascii="Times New Roman" w:hAnsi="Times New Roman" w:cs="Times New Roman"/>
          <w:sz w:val="28"/>
          <w:szCs w:val="28"/>
        </w:rPr>
        <w:t xml:space="preserve">  Над</w:t>
      </w:r>
      <w:r>
        <w:rPr>
          <w:rFonts w:ascii="Times New Roman" w:hAnsi="Times New Roman" w:cs="Times New Roman"/>
          <w:sz w:val="28"/>
          <w:szCs w:val="28"/>
        </w:rPr>
        <w:t xml:space="preserve">ежда Васильевна, </w:t>
      </w:r>
    </w:p>
    <w:p w:rsidR="00BB4941" w:rsidRPr="009C6FDB" w:rsidRDefault="005158B6" w:rsidP="00BB4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BB4941" w:rsidRPr="00794B45" w:rsidRDefault="00BB4941" w:rsidP="00BB4941">
      <w:pPr>
        <w:tabs>
          <w:tab w:val="left" w:pos="68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6FDB">
        <w:rPr>
          <w:rFonts w:ascii="Times New Roman" w:hAnsi="Times New Roman" w:cs="Times New Roman"/>
          <w:sz w:val="28"/>
          <w:szCs w:val="28"/>
        </w:rPr>
        <w:tab/>
      </w:r>
    </w:p>
    <w:p w:rsidR="00BB4941" w:rsidRDefault="00BB4941" w:rsidP="00BB4941">
      <w:pPr>
        <w:jc w:val="center"/>
        <w:rPr>
          <w:sz w:val="28"/>
          <w:szCs w:val="28"/>
        </w:rPr>
      </w:pPr>
    </w:p>
    <w:p w:rsidR="00BB4941" w:rsidRDefault="00BB4941" w:rsidP="00BB4941">
      <w:pPr>
        <w:jc w:val="center"/>
        <w:rPr>
          <w:sz w:val="28"/>
          <w:szCs w:val="28"/>
        </w:rPr>
      </w:pPr>
    </w:p>
    <w:p w:rsidR="00BB4941" w:rsidRDefault="00BB4941" w:rsidP="00BB4941">
      <w:pPr>
        <w:jc w:val="center"/>
        <w:rPr>
          <w:sz w:val="28"/>
          <w:szCs w:val="28"/>
        </w:rPr>
      </w:pPr>
    </w:p>
    <w:p w:rsidR="005158B6" w:rsidRDefault="005158B6" w:rsidP="00515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>
        <w:rPr>
          <w:rFonts w:ascii="Times New Roman" w:hAnsi="Times New Roman" w:cs="Times New Roman"/>
          <w:sz w:val="28"/>
          <w:szCs w:val="28"/>
        </w:rPr>
        <w:t>-Федоровка</w:t>
      </w:r>
    </w:p>
    <w:p w:rsidR="00C459C8" w:rsidRPr="00C459C8" w:rsidRDefault="005158B6" w:rsidP="00C45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F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</w:t>
      </w:r>
    </w:p>
    <w:p w:rsidR="005158B6" w:rsidRDefault="005158B6" w:rsidP="005158B6">
      <w:pPr>
        <w:pStyle w:val="a3"/>
        <w:spacing w:before="0" w:beforeAutospacing="0" w:after="0" w:afterAutospacing="0"/>
        <w:jc w:val="center"/>
      </w:pPr>
      <w:r>
        <w:lastRenderedPageBreak/>
        <w:t>Пояснительная записка</w:t>
      </w:r>
    </w:p>
    <w:p w:rsidR="00C778D0" w:rsidRPr="00C778D0" w:rsidRDefault="00C778D0" w:rsidP="005158B6">
      <w:pPr>
        <w:pStyle w:val="a3"/>
        <w:spacing w:before="0" w:beforeAutospacing="0" w:after="0" w:afterAutospacing="0"/>
        <w:ind w:firstLine="708"/>
        <w:jc w:val="both"/>
        <w:rPr>
          <w:b/>
          <w:bCs/>
        </w:rPr>
      </w:pPr>
      <w:r w:rsidRPr="00C778D0">
        <w:t>Есть такой миф, что самый трудный раздел</w:t>
      </w:r>
      <w:r w:rsidR="005158B6">
        <w:t xml:space="preserve"> в математике это ТРИГОНОМЕТРИЯ</w:t>
      </w:r>
      <w:r w:rsidRPr="00C778D0">
        <w:t>. Перед</w:t>
      </w:r>
      <w:r w:rsidR="005158B6">
        <w:t xml:space="preserve"> тем, как приступить к разделу «Т</w:t>
      </w:r>
      <w:r w:rsidRPr="00C778D0">
        <w:t>ригонометрия</w:t>
      </w:r>
      <w:r w:rsidR="005158B6">
        <w:t>»</w:t>
      </w:r>
      <w:r w:rsidRPr="00C778D0">
        <w:t>, я предлагаю ребятам провести небольшое исследование - опрос родителей. Спросить их об отношении к тригонометрии. Обычно ребята со смехом рассказывают о реакции родителей. Что тригонометрия это что-то жуткое. И следующий вопрос, но уже в адрес детей: А вы хотите тоже так бояться и не любить тригонометрию? Конеч</w:t>
      </w:r>
      <w:r>
        <w:t xml:space="preserve">но </w:t>
      </w:r>
      <w:proofErr w:type="gramStart"/>
      <w:r>
        <w:t>же</w:t>
      </w:r>
      <w:proofErr w:type="gramEnd"/>
      <w:r>
        <w:t xml:space="preserve"> поступает ответ - нет. А </w:t>
      </w:r>
      <w:r w:rsidRPr="00C778D0">
        <w:t xml:space="preserve">тригонометрию просто надо понимать. Запрещаю </w:t>
      </w:r>
      <w:proofErr w:type="gramStart"/>
      <w:r w:rsidRPr="00C778D0">
        <w:t>зубрить</w:t>
      </w:r>
      <w:proofErr w:type="gramEnd"/>
      <w:r w:rsidRPr="00C778D0">
        <w:t xml:space="preserve"> формулы, их надо понимать. И первое, с чем надо работать без ошибок (первый старт или своего рода фундамент ТРИГОНОМЕТРИИ) это единичная окружность и умение с ней работать. Тут "прячется" все, что необходимо для дальнейшего изучения темы: основные тригонометрические тождества, формулы, уравнения, неравенства.</w:t>
      </w:r>
    </w:p>
    <w:p w:rsidR="00DE0126" w:rsidRDefault="00DE0126" w:rsidP="00F275E1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Почему окружность называется числовой?</w:t>
      </w:r>
    </w:p>
    <w:p w:rsidR="00DE0126" w:rsidRDefault="00DE0126" w:rsidP="00F275E1">
      <w:pPr>
        <w:pStyle w:val="a3"/>
        <w:spacing w:before="0" w:beforeAutospacing="0" w:after="0" w:afterAutospacing="0"/>
      </w:pPr>
      <w:r>
        <w:t xml:space="preserve">Потому что на ней обозначаются числа. В этом окружность похожа на числовую ось – на окружности, как и на оси, для каждого числа есть определенная точка. </w:t>
      </w:r>
    </w:p>
    <w:p w:rsidR="00F275E1" w:rsidRDefault="00F275E1" w:rsidP="00F275E1">
      <w:pPr>
        <w:pStyle w:val="a3"/>
        <w:spacing w:before="0" w:beforeAutospacing="0" w:after="0" w:afterAutospacing="0"/>
      </w:pPr>
    </w:p>
    <w:p w:rsidR="00DE0126" w:rsidRDefault="00DE0126" w:rsidP="00F275E1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341775" cy="2228295"/>
            <wp:effectExtent l="19050" t="0" r="1375" b="0"/>
            <wp:docPr id="207" name="Рисунок 207" descr="Числовая ось, в некотором смысле, аналог числовой окру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Числовая ось, в некотором смысле, аналог числовой окружнос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48" cy="224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944277" cy="2281562"/>
            <wp:effectExtent l="19050" t="0" r="8473" b="0"/>
            <wp:docPr id="208" name="Рисунок 208" descr="Числа соответствующие точкам на числовой окр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Числа соответствующие точкам на числовой окржност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01" cy="22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ED3" w:rsidRDefault="00352ED3" w:rsidP="002264E2">
      <w:pPr>
        <w:pStyle w:val="a3"/>
        <w:spacing w:before="0" w:beforeAutospacing="0" w:after="0" w:afterAutospacing="0"/>
        <w:rPr>
          <w:b/>
          <w:bCs/>
        </w:rPr>
      </w:pPr>
    </w:p>
    <w:p w:rsidR="00352ED3" w:rsidRDefault="00352ED3" w:rsidP="002264E2">
      <w:pPr>
        <w:pStyle w:val="a3"/>
        <w:spacing w:before="0" w:beforeAutospacing="0" w:after="0" w:afterAutospacing="0"/>
        <w:rPr>
          <w:b/>
          <w:bCs/>
        </w:rPr>
      </w:pPr>
    </w:p>
    <w:p w:rsidR="00DE0126" w:rsidRDefault="00DE0126" w:rsidP="002264E2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Что означают слова «…единичного радиуса…»?</w:t>
      </w:r>
    </w:p>
    <w:p w:rsidR="00DE0126" w:rsidRDefault="00DE0126" w:rsidP="002264E2">
      <w:pPr>
        <w:pStyle w:val="a3"/>
        <w:spacing w:before="0" w:beforeAutospacing="0" w:after="0" w:afterAutospacing="0"/>
      </w:pPr>
      <w:r>
        <w:t xml:space="preserve">Это значит, что радиус этой окружности равен </w:t>
      </w:r>
      <w:r>
        <w:rPr>
          <w:rStyle w:val="mjx-char"/>
          <w:sz w:val="28"/>
          <w:szCs w:val="28"/>
        </w:rPr>
        <w:t>1</w:t>
      </w:r>
    </w:p>
    <w:p w:rsidR="00DE0126" w:rsidRDefault="00DE0126" w:rsidP="002264E2">
      <w:pPr>
        <w:spacing w:after="0"/>
        <w:rPr>
          <w:rStyle w:val="mjx-char"/>
          <w:rFonts w:ascii="Times New Roman" w:hAnsi="Times New Roman" w:cs="Times New Roman"/>
          <w:sz w:val="24"/>
          <w:szCs w:val="24"/>
        </w:rPr>
      </w:pPr>
      <w:r w:rsidRPr="00DE0126">
        <w:rPr>
          <w:rFonts w:ascii="Times New Roman" w:hAnsi="Times New Roman" w:cs="Times New Roman"/>
          <w:sz w:val="24"/>
          <w:szCs w:val="24"/>
        </w:rPr>
        <w:t xml:space="preserve">И если мы построим такую окружность с центром в начале координат, то она будет пересекаться с осями в точках </w:t>
      </w:r>
      <w:r w:rsidRPr="00DE0126">
        <w:rPr>
          <w:rStyle w:val="mjx-char"/>
          <w:rFonts w:ascii="Times New Roman" w:hAnsi="Times New Roman" w:cs="Times New Roman"/>
          <w:sz w:val="24"/>
          <w:szCs w:val="24"/>
        </w:rPr>
        <w:t>1</w:t>
      </w:r>
      <w:r w:rsidRPr="00DE0126">
        <w:rPr>
          <w:rFonts w:ascii="Times New Roman" w:hAnsi="Times New Roman" w:cs="Times New Roman"/>
          <w:sz w:val="24"/>
          <w:szCs w:val="24"/>
        </w:rPr>
        <w:t xml:space="preserve"> и </w:t>
      </w:r>
      <w:r w:rsidRPr="00DE0126">
        <w:rPr>
          <w:rStyle w:val="mjx-char"/>
          <w:rFonts w:ascii="Times New Roman" w:hAnsi="Times New Roman" w:cs="Times New Roman"/>
          <w:sz w:val="24"/>
          <w:szCs w:val="24"/>
        </w:rPr>
        <w:t>−1</w:t>
      </w:r>
    </w:p>
    <w:p w:rsidR="002264E2" w:rsidRDefault="002264E2" w:rsidP="002264E2">
      <w:pPr>
        <w:spacing w:after="0"/>
        <w:rPr>
          <w:rStyle w:val="mjx-char"/>
          <w:rFonts w:ascii="Times New Roman" w:hAnsi="Times New Roman" w:cs="Times New Roman"/>
          <w:sz w:val="24"/>
          <w:szCs w:val="24"/>
        </w:rPr>
      </w:pPr>
      <w:r>
        <w:rPr>
          <w:rStyle w:val="mjx-char"/>
          <w:rFonts w:ascii="Times New Roman" w:hAnsi="Times New Roman" w:cs="Times New Roman"/>
          <w:sz w:val="24"/>
          <w:szCs w:val="24"/>
        </w:rPr>
        <w:t>Единичная окружность</w:t>
      </w:r>
      <w:proofErr w:type="gramStart"/>
      <w:r>
        <w:rPr>
          <w:rStyle w:val="mjx-char"/>
          <w:rFonts w:ascii="Times New Roman" w:hAnsi="Times New Roman" w:cs="Times New Roman"/>
          <w:sz w:val="24"/>
          <w:szCs w:val="24"/>
        </w:rPr>
        <w:t xml:space="preserve">                                                           Н</w:t>
      </w:r>
      <w:proofErr w:type="gramEnd"/>
      <w:r>
        <w:rPr>
          <w:rStyle w:val="mjx-char"/>
          <w:rFonts w:ascii="Times New Roman" w:hAnsi="Times New Roman" w:cs="Times New Roman"/>
          <w:sz w:val="24"/>
          <w:szCs w:val="24"/>
        </w:rPr>
        <w:t>е единичная окружность</w:t>
      </w:r>
    </w:p>
    <w:p w:rsidR="002264E2" w:rsidRPr="00DE0126" w:rsidRDefault="002264E2" w:rsidP="00226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mjx-char"/>
          <w:rFonts w:ascii="Times New Roman" w:hAnsi="Times New Roman" w:cs="Times New Roman"/>
          <w:sz w:val="24"/>
          <w:szCs w:val="24"/>
        </w:rPr>
        <w:t xml:space="preserve"> (радиус равен 1)                                                                          (радиус равен 3)</w:t>
      </w:r>
    </w:p>
    <w:p w:rsidR="00DE0126" w:rsidRDefault="00DE0126" w:rsidP="002264E2">
      <w:pPr>
        <w:pStyle w:val="a3"/>
        <w:spacing w:before="0" w:beforeAutospacing="0" w:after="0" w:afterAutospacing="0"/>
      </w:pPr>
      <w:r>
        <w:t>.</w:t>
      </w:r>
      <w:r>
        <w:rPr>
          <w:noProof/>
        </w:rPr>
        <w:drawing>
          <wp:inline distT="0" distB="0" distL="0" distR="0">
            <wp:extent cx="5582760" cy="1899821"/>
            <wp:effectExtent l="19050" t="0" r="0" b="0"/>
            <wp:docPr id="209" name="Рисунок 209" descr="Что такое единичная окружнос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Что такое единичная окружность?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8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60" cy="189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126" w:rsidRDefault="00DE0126" w:rsidP="002264E2">
      <w:pPr>
        <w:pStyle w:val="a3"/>
        <w:spacing w:before="0" w:beforeAutospacing="0" w:after="0" w:afterAutospacing="0"/>
      </w:pPr>
      <w:r>
        <w:t xml:space="preserve">Окружность  не обязательно рисовать маленькой, можно изменить «размер» делений по осям, тогда картинка будет крупнее </w:t>
      </w:r>
    </w:p>
    <w:p w:rsidR="00DE0126" w:rsidRPr="00EB2219" w:rsidRDefault="00DE0126" w:rsidP="002264E2">
      <w:pPr>
        <w:pStyle w:val="a3"/>
        <w:spacing w:before="0" w:beforeAutospacing="0" w:after="0" w:afterAutospacing="0"/>
      </w:pPr>
      <w:r w:rsidRPr="00EB2219">
        <w:rPr>
          <w:b/>
        </w:rPr>
        <w:lastRenderedPageBreak/>
        <w:t>Почему радиус именно единица?</w:t>
      </w:r>
      <w:r>
        <w:t xml:space="preserve"> Так удобнее, ведь в этом случае при вычислении длины окружности с помощью формулы</w:t>
      </w:r>
      <w:proofErr w:type="gramStart"/>
      <w:r>
        <w:t xml:space="preserve"> </w:t>
      </w:r>
      <w:r>
        <w:rPr>
          <w:rStyle w:val="mjx-char"/>
          <w:sz w:val="28"/>
          <w:szCs w:val="28"/>
        </w:rPr>
        <w:t>С</w:t>
      </w:r>
      <w:proofErr w:type="gramEnd"/>
      <w:r>
        <w:rPr>
          <w:rStyle w:val="mjx-char"/>
          <w:sz w:val="28"/>
          <w:szCs w:val="28"/>
        </w:rPr>
        <w:t>=2πR</w:t>
      </w:r>
      <w:r w:rsidR="00EB2219">
        <w:rPr>
          <w:rStyle w:val="mjx-char"/>
          <w:sz w:val="28"/>
          <w:szCs w:val="28"/>
        </w:rPr>
        <w:t>,</w:t>
      </w:r>
      <w:r>
        <w:rPr>
          <w:rStyle w:val="mjx-char"/>
          <w:sz w:val="28"/>
          <w:szCs w:val="28"/>
        </w:rPr>
        <w:t xml:space="preserve"> </w:t>
      </w:r>
      <w:r>
        <w:t xml:space="preserve">мы получим: </w:t>
      </w:r>
      <w:r w:rsidR="00EB2219">
        <w:t xml:space="preserve"> Длина числовой окружности равна 2</w:t>
      </w:r>
      <w:r w:rsidR="00EB2219">
        <w:rPr>
          <w:rStyle w:val="mjx-char"/>
          <w:sz w:val="32"/>
          <w:szCs w:val="32"/>
        </w:rPr>
        <w:t xml:space="preserve">π </w:t>
      </w:r>
      <w:r w:rsidR="00EB2219" w:rsidRPr="00EB2219">
        <w:rPr>
          <w:rStyle w:val="mjx-char"/>
        </w:rPr>
        <w:t>(или  примерно 6,28)</w:t>
      </w:r>
    </w:p>
    <w:p w:rsidR="00DE0126" w:rsidRDefault="00DE0126" w:rsidP="002264E2">
      <w:pPr>
        <w:pStyle w:val="a3"/>
        <w:spacing w:before="0" w:beforeAutospacing="0" w:after="0" w:afterAutospacing="0"/>
      </w:pPr>
      <w:r>
        <w:rPr>
          <w:b/>
          <w:bCs/>
        </w:rPr>
        <w:t xml:space="preserve">А </w:t>
      </w:r>
      <w:r w:rsidR="00616BCE">
        <w:rPr>
          <w:b/>
          <w:bCs/>
        </w:rPr>
        <w:t>это</w:t>
      </w:r>
      <w:r>
        <w:rPr>
          <w:b/>
          <w:bCs/>
        </w:rPr>
        <w:t xml:space="preserve"> значит</w:t>
      </w:r>
      <w:r w:rsidR="00FB6780">
        <w:rPr>
          <w:b/>
          <w:bCs/>
        </w:rPr>
        <w:t xml:space="preserve">: </w:t>
      </w:r>
      <w:r>
        <w:t xml:space="preserve">на числовой окружности для любого действительного числа обязательно найдется его «место» - точка, которая соответствует этому числу. </w:t>
      </w:r>
    </w:p>
    <w:p w:rsidR="00FB6780" w:rsidRDefault="00DE0126" w:rsidP="002264E2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Зачем определять на числовой окружности начало отсчета и направления?</w:t>
      </w:r>
    </w:p>
    <w:p w:rsidR="00DE0126" w:rsidRDefault="00DE0126" w:rsidP="002264E2">
      <w:pPr>
        <w:pStyle w:val="a3"/>
        <w:spacing w:before="0" w:beforeAutospacing="0" w:after="0" w:afterAutospacing="0"/>
      </w:pPr>
      <w:r>
        <w:t xml:space="preserve">Главная цель числовой окружности - каждому числу однозначно определить свою точку. Но как можно определить, где поставить точку, если неизвестно откуда считать и куда двигаться? </w:t>
      </w:r>
    </w:p>
    <w:p w:rsidR="002264E2" w:rsidRDefault="002264E2" w:rsidP="002264E2">
      <w:pPr>
        <w:pStyle w:val="a3"/>
        <w:spacing w:before="0" w:beforeAutospacing="0" w:after="0" w:afterAutospacing="0"/>
      </w:pPr>
      <w:r>
        <w:t xml:space="preserve">Тут важно не путать начало отсчета на координатной прямой и на числовой окружности – это две разные системы отсчета! </w:t>
      </w:r>
    </w:p>
    <w:p w:rsidR="00DE0126" w:rsidRDefault="00DE0126" w:rsidP="00DE0126">
      <w:pPr>
        <w:pStyle w:val="a3"/>
      </w:pPr>
      <w:r>
        <w:rPr>
          <w:noProof/>
        </w:rPr>
        <w:drawing>
          <wp:inline distT="0" distB="0" distL="0" distR="0">
            <wp:extent cx="5556126" cy="2414726"/>
            <wp:effectExtent l="19050" t="0" r="0" b="0"/>
            <wp:docPr id="210" name="Рисунок 210" descr="Начало отсчета на числовой окружн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Начало отсчета на числовой окружнос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012" cy="242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126" w:rsidRPr="00FB6780" w:rsidRDefault="00DE0126" w:rsidP="002264E2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FB6780">
        <w:rPr>
          <w:sz w:val="24"/>
          <w:szCs w:val="24"/>
        </w:rPr>
        <w:t xml:space="preserve">Какие точки соответствуют числам </w:t>
      </w:r>
      <w:r w:rsidRPr="00FB6780">
        <w:rPr>
          <w:rStyle w:val="mjx-char"/>
          <w:sz w:val="24"/>
          <w:szCs w:val="24"/>
        </w:rPr>
        <w:t>1</w:t>
      </w:r>
      <w:r w:rsidRPr="00FB6780">
        <w:rPr>
          <w:sz w:val="24"/>
          <w:szCs w:val="24"/>
        </w:rPr>
        <w:t xml:space="preserve">, </w:t>
      </w:r>
      <w:r w:rsidRPr="00FB6780">
        <w:rPr>
          <w:rStyle w:val="mjx-char"/>
          <w:sz w:val="24"/>
          <w:szCs w:val="24"/>
        </w:rPr>
        <w:t>2</w:t>
      </w:r>
      <w:r w:rsidRPr="00FB6780">
        <w:rPr>
          <w:sz w:val="24"/>
          <w:szCs w:val="24"/>
        </w:rPr>
        <w:t xml:space="preserve">и </w:t>
      </w:r>
      <w:proofErr w:type="spellStart"/>
      <w:r w:rsidRPr="00FB6780">
        <w:rPr>
          <w:sz w:val="24"/>
          <w:szCs w:val="24"/>
        </w:rPr>
        <w:t>т</w:t>
      </w:r>
      <w:proofErr w:type="gramStart"/>
      <w:r w:rsidRPr="00FB6780">
        <w:rPr>
          <w:sz w:val="24"/>
          <w:szCs w:val="24"/>
        </w:rPr>
        <w:t>.д</w:t>
      </w:r>
      <w:proofErr w:type="spellEnd"/>
      <w:proofErr w:type="gramEnd"/>
      <w:r w:rsidRPr="00FB6780">
        <w:rPr>
          <w:sz w:val="24"/>
          <w:szCs w:val="24"/>
        </w:rPr>
        <w:t xml:space="preserve">? </w:t>
      </w:r>
    </w:p>
    <w:p w:rsidR="00DE0126" w:rsidRDefault="00FB6780" w:rsidP="002264E2">
      <w:pPr>
        <w:pStyle w:val="a3"/>
        <w:spacing w:before="0" w:beforeAutospacing="0" w:after="0" w:afterAutospacing="0"/>
        <w:jc w:val="both"/>
      </w:pPr>
      <w:r>
        <w:t>У</w:t>
      </w:r>
      <w:r w:rsidR="00DE0126">
        <w:t xml:space="preserve"> числовой окружности радиус равен </w:t>
      </w:r>
      <w:r w:rsidR="00DE0126">
        <w:rPr>
          <w:rStyle w:val="mjx-char"/>
          <w:sz w:val="28"/>
          <w:szCs w:val="28"/>
        </w:rPr>
        <w:t>1</w:t>
      </w:r>
      <w:r>
        <w:rPr>
          <w:rStyle w:val="mjx-char"/>
          <w:sz w:val="28"/>
          <w:szCs w:val="28"/>
        </w:rPr>
        <w:t xml:space="preserve">. </w:t>
      </w:r>
      <w:r w:rsidR="00DE0126">
        <w:t>Это и будет нашим единичным отрезком (по аналогии с числовой осью), который мы будем откладывать на окружности. Чтобы отметить на числовой окружности точку соответствующую числу 1, нужно от 0 пройти расстояние равное радиусу в положительном направлении.</w:t>
      </w:r>
    </w:p>
    <w:p w:rsidR="00DE0126" w:rsidRDefault="00DE0126" w:rsidP="002264E2">
      <w:pPr>
        <w:pStyle w:val="a3"/>
        <w:spacing w:before="0" w:beforeAutospacing="0" w:after="0" w:afterAutospacing="0"/>
      </w:pPr>
      <w:r>
        <w:t>  </w:t>
      </w:r>
      <w:r>
        <w:rPr>
          <w:noProof/>
        </w:rPr>
        <w:drawing>
          <wp:inline distT="0" distB="0" distL="0" distR="0">
            <wp:extent cx="3020276" cy="2164153"/>
            <wp:effectExtent l="19050" t="0" r="8674" b="0"/>
            <wp:docPr id="211" name="Рисунок 211" descr="1 на числовой окру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1 на числовой окружност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90" cy="217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780">
        <w:rPr>
          <w:noProof/>
        </w:rPr>
        <w:drawing>
          <wp:inline distT="0" distB="0" distL="0" distR="0">
            <wp:extent cx="2519963" cy="2389823"/>
            <wp:effectExtent l="19050" t="0" r="0" b="0"/>
            <wp:docPr id="1" name="Рисунок 212" descr="числа 1,2,3,4,5 и 6 на числовой окру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числа 1,2,3,4,5 и 6 на числовой окружност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92" cy="238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126" w:rsidRDefault="00DE0126" w:rsidP="002264E2">
      <w:pPr>
        <w:pStyle w:val="a3"/>
        <w:spacing w:before="0" w:beforeAutospacing="0" w:after="0" w:afterAutospacing="0"/>
        <w:jc w:val="both"/>
      </w:pPr>
      <w:r>
        <w:t xml:space="preserve">Чтобы отметить на окружности точку соответствующую числу </w:t>
      </w:r>
      <w:r>
        <w:rPr>
          <w:rStyle w:val="mjx-char"/>
          <w:sz w:val="28"/>
          <w:szCs w:val="28"/>
        </w:rPr>
        <w:t>2</w:t>
      </w:r>
      <w:r>
        <w:t xml:space="preserve">, нужно пройти расстояние равное двум радиусам от начала отсчета, чтобы </w:t>
      </w:r>
      <w:r>
        <w:rPr>
          <w:rStyle w:val="mjx-char"/>
          <w:sz w:val="28"/>
          <w:szCs w:val="28"/>
        </w:rPr>
        <w:t>3</w:t>
      </w:r>
      <w:r>
        <w:t xml:space="preserve">– расстояние равное трем радиусам и т.д. </w:t>
      </w:r>
    </w:p>
    <w:p w:rsidR="00FB6780" w:rsidRDefault="00DE0126" w:rsidP="002264E2">
      <w:pPr>
        <w:pStyle w:val="a3"/>
        <w:spacing w:before="0" w:beforeAutospacing="0" w:after="0" w:afterAutospacing="0"/>
        <w:jc w:val="both"/>
      </w:pPr>
      <w:r>
        <w:t>При взгляде на эту картинку могут возник</w:t>
      </w:r>
      <w:r w:rsidR="005A4A74">
        <w:t>нуть</w:t>
      </w:r>
      <w:r>
        <w:t xml:space="preserve"> 2 вопроса:</w:t>
      </w:r>
    </w:p>
    <w:p w:rsidR="00FB6780" w:rsidRDefault="00FB6780" w:rsidP="002264E2">
      <w:pPr>
        <w:pStyle w:val="a3"/>
        <w:spacing w:before="0" w:beforeAutospacing="0" w:after="0" w:afterAutospacing="0"/>
        <w:jc w:val="both"/>
      </w:pPr>
      <w:r>
        <w:t>1.</w:t>
      </w:r>
      <w:r w:rsidR="00DE0126">
        <w:t>Что будет, когда окружность «закончится» (т.е. мы сделаем полный оборот)?</w:t>
      </w:r>
    </w:p>
    <w:p w:rsidR="00DE0126" w:rsidRDefault="00DE0126" w:rsidP="002264E2">
      <w:pPr>
        <w:pStyle w:val="a3"/>
        <w:spacing w:before="0" w:beforeAutospacing="0" w:after="0" w:afterAutospacing="0"/>
        <w:jc w:val="both"/>
      </w:pPr>
      <w:r>
        <w:lastRenderedPageBreak/>
        <w:t xml:space="preserve">Ответ: пойдем на второй круг! А когда и второй закончится, пойдем на третий и </w:t>
      </w:r>
      <w:r w:rsidR="002C1440">
        <w:t>так далее. Поэтому на окружности</w:t>
      </w:r>
      <w:r>
        <w:t xml:space="preserve"> можно нанести бесконечное количество чисел. </w:t>
      </w:r>
    </w:p>
    <w:p w:rsidR="00DE0126" w:rsidRDefault="00DE0126" w:rsidP="002264E2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200367" cy="2029951"/>
            <wp:effectExtent l="19050" t="0" r="9433" b="0"/>
            <wp:docPr id="213" name="Рисунок 213" descr="числа 1,2,3,4,5,6,7 и 8 на числовой окру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числа 1,2,3,4,5,6,7 и 8 на числовой окружност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84" cy="202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4E2">
        <w:t xml:space="preserve">           </w:t>
      </w:r>
      <w:r w:rsidR="002264E2">
        <w:rPr>
          <w:noProof/>
        </w:rPr>
        <w:drawing>
          <wp:inline distT="0" distB="0" distL="0" distR="0">
            <wp:extent cx="2209245" cy="2038141"/>
            <wp:effectExtent l="19050" t="0" r="555" b="0"/>
            <wp:docPr id="4" name="Рисунок 214" descr="отрицательные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отрицательные числ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972" cy="203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E1" w:rsidRPr="002C1440" w:rsidRDefault="00DE0126" w:rsidP="002264E2">
      <w:pPr>
        <w:pStyle w:val="a3"/>
        <w:spacing w:before="0" w:beforeAutospacing="0" w:after="0" w:afterAutospacing="0"/>
        <w:jc w:val="both"/>
        <w:rPr>
          <w:b/>
        </w:rPr>
      </w:pPr>
      <w:r w:rsidRPr="002C1440">
        <w:rPr>
          <w:b/>
        </w:rPr>
        <w:t xml:space="preserve">2. Где будут отрицательные числа? </w:t>
      </w:r>
    </w:p>
    <w:p w:rsidR="00DE0126" w:rsidRDefault="00DE0126" w:rsidP="002264E2">
      <w:pPr>
        <w:pStyle w:val="a3"/>
        <w:spacing w:before="0" w:beforeAutospacing="0" w:after="0" w:afterAutospacing="0"/>
        <w:jc w:val="both"/>
      </w:pPr>
      <w:r>
        <w:t xml:space="preserve">Ответ: там же! Их можно так же расставить, отсчитывая от нуля нужное количество радиусов, но теперь в отрицательном направлении. </w:t>
      </w:r>
    </w:p>
    <w:p w:rsidR="00DE0126" w:rsidRDefault="00DE0126" w:rsidP="002264E2">
      <w:pPr>
        <w:pStyle w:val="a3"/>
        <w:spacing w:before="0" w:beforeAutospacing="0" w:after="0" w:afterAutospacing="0"/>
        <w:jc w:val="both"/>
      </w:pPr>
      <w:r>
        <w:t xml:space="preserve">К сожалению, обозначать на числовой окружности целые числа затруднительно. Это связано с тем, что длина числовой окружности будет равна не целому числу: </w:t>
      </w:r>
      <w:r>
        <w:rPr>
          <w:rStyle w:val="mjx-char"/>
          <w:sz w:val="28"/>
          <w:szCs w:val="28"/>
        </w:rPr>
        <w:t>2π</w:t>
      </w:r>
    </w:p>
    <w:p w:rsidR="00DE0126" w:rsidRPr="00F275E1" w:rsidRDefault="00DE0126" w:rsidP="002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5E1">
        <w:rPr>
          <w:rFonts w:ascii="Times New Roman" w:hAnsi="Times New Roman" w:cs="Times New Roman"/>
          <w:sz w:val="24"/>
          <w:szCs w:val="24"/>
        </w:rPr>
        <w:t>И на самых удобных местах (в точках пересечения с осями) тоже будут не целые числа, а доли</w:t>
      </w:r>
      <w:r w:rsidR="00F275E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275E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числа</w:t>
        </w:r>
        <w:r w:rsidRPr="002C144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2C1440">
          <w:rPr>
            <w:rStyle w:val="mjx-char"/>
            <w:rFonts w:ascii="Times New Roman" w:hAnsi="Times New Roman" w:cs="Times New Roman"/>
            <w:sz w:val="24"/>
            <w:szCs w:val="24"/>
            <w:u w:val="single"/>
          </w:rPr>
          <w:t>π</w:t>
        </w:r>
      </w:hyperlink>
      <w:r w:rsidRPr="00F275E1">
        <w:rPr>
          <w:rFonts w:ascii="Times New Roman" w:hAnsi="Times New Roman" w:cs="Times New Roman"/>
          <w:sz w:val="24"/>
          <w:szCs w:val="24"/>
        </w:rPr>
        <w:t xml:space="preserve">: </w:t>
      </w:r>
      <w:r w:rsidRPr="00F275E1">
        <w:rPr>
          <w:rStyle w:val="mjx-char"/>
          <w:rFonts w:ascii="Times New Roman" w:hAnsi="Times New Roman" w:cs="Times New Roman"/>
          <w:sz w:val="24"/>
          <w:szCs w:val="24"/>
        </w:rPr>
        <w:t>π</w:t>
      </w:r>
      <w:r w:rsidR="00F275E1">
        <w:rPr>
          <w:rStyle w:val="mjx-char"/>
          <w:rFonts w:ascii="Times New Roman" w:hAnsi="Times New Roman" w:cs="Times New Roman"/>
          <w:sz w:val="24"/>
          <w:szCs w:val="24"/>
        </w:rPr>
        <w:t>\</w:t>
      </w:r>
      <w:r w:rsidRPr="00F275E1">
        <w:rPr>
          <w:rStyle w:val="mjx-char"/>
          <w:rFonts w:ascii="Times New Roman" w:hAnsi="Times New Roman" w:cs="Times New Roman"/>
          <w:sz w:val="24"/>
          <w:szCs w:val="24"/>
        </w:rPr>
        <w:t>2</w:t>
      </w:r>
      <w:r w:rsidRPr="00F275E1">
        <w:rPr>
          <w:rFonts w:ascii="Times New Roman" w:hAnsi="Times New Roman" w:cs="Times New Roman"/>
          <w:sz w:val="24"/>
          <w:szCs w:val="24"/>
        </w:rPr>
        <w:t>,</w:t>
      </w:r>
      <w:r w:rsidR="002C1440">
        <w:rPr>
          <w:rFonts w:ascii="Times New Roman" w:hAnsi="Times New Roman" w:cs="Times New Roman"/>
          <w:sz w:val="24"/>
          <w:szCs w:val="24"/>
        </w:rPr>
        <w:t xml:space="preserve"> </w:t>
      </w:r>
      <w:r w:rsidRPr="00F275E1">
        <w:rPr>
          <w:rStyle w:val="mjx-char"/>
          <w:rFonts w:ascii="Times New Roman" w:hAnsi="Times New Roman" w:cs="Times New Roman"/>
          <w:sz w:val="24"/>
          <w:szCs w:val="24"/>
        </w:rPr>
        <w:t>−π</w:t>
      </w:r>
      <w:r w:rsidR="00F275E1">
        <w:rPr>
          <w:rStyle w:val="mjx-char"/>
          <w:rFonts w:ascii="Times New Roman" w:hAnsi="Times New Roman" w:cs="Times New Roman"/>
          <w:sz w:val="24"/>
          <w:szCs w:val="24"/>
        </w:rPr>
        <w:t>\</w:t>
      </w:r>
      <w:r w:rsidRPr="00F275E1">
        <w:rPr>
          <w:rStyle w:val="mjx-char"/>
          <w:rFonts w:ascii="Times New Roman" w:hAnsi="Times New Roman" w:cs="Times New Roman"/>
          <w:sz w:val="24"/>
          <w:szCs w:val="24"/>
        </w:rPr>
        <w:t>2</w:t>
      </w:r>
      <w:r w:rsidRPr="00F275E1">
        <w:rPr>
          <w:rFonts w:ascii="Times New Roman" w:hAnsi="Times New Roman" w:cs="Times New Roman"/>
          <w:sz w:val="24"/>
          <w:szCs w:val="24"/>
        </w:rPr>
        <w:t>,</w:t>
      </w:r>
      <w:r w:rsidR="002C1440">
        <w:rPr>
          <w:rFonts w:ascii="Times New Roman" w:hAnsi="Times New Roman" w:cs="Times New Roman"/>
          <w:sz w:val="24"/>
          <w:szCs w:val="24"/>
        </w:rPr>
        <w:t xml:space="preserve"> </w:t>
      </w:r>
      <w:r w:rsidRPr="00F275E1">
        <w:rPr>
          <w:rStyle w:val="mjx-char"/>
          <w:rFonts w:ascii="Times New Roman" w:hAnsi="Times New Roman" w:cs="Times New Roman"/>
          <w:sz w:val="24"/>
          <w:szCs w:val="24"/>
        </w:rPr>
        <w:t>3π</w:t>
      </w:r>
      <w:r w:rsidR="00F275E1">
        <w:rPr>
          <w:rStyle w:val="mjx-char"/>
          <w:rFonts w:ascii="Times New Roman" w:hAnsi="Times New Roman" w:cs="Times New Roman"/>
          <w:sz w:val="24"/>
          <w:szCs w:val="24"/>
        </w:rPr>
        <w:t>\</w:t>
      </w:r>
      <w:r w:rsidRPr="00F275E1">
        <w:rPr>
          <w:rStyle w:val="mjx-char"/>
          <w:rFonts w:ascii="Times New Roman" w:hAnsi="Times New Roman" w:cs="Times New Roman"/>
          <w:sz w:val="24"/>
          <w:szCs w:val="24"/>
        </w:rPr>
        <w:t>2</w:t>
      </w:r>
      <w:r w:rsidRPr="00F275E1">
        <w:rPr>
          <w:rFonts w:ascii="Times New Roman" w:hAnsi="Times New Roman" w:cs="Times New Roman"/>
          <w:sz w:val="24"/>
          <w:szCs w:val="24"/>
        </w:rPr>
        <w:t>,</w:t>
      </w:r>
      <w:r w:rsidR="002C1440">
        <w:rPr>
          <w:rFonts w:ascii="Times New Roman" w:hAnsi="Times New Roman" w:cs="Times New Roman"/>
          <w:sz w:val="24"/>
          <w:szCs w:val="24"/>
        </w:rPr>
        <w:t xml:space="preserve"> </w:t>
      </w:r>
      <w:r w:rsidRPr="00F275E1">
        <w:rPr>
          <w:rStyle w:val="mjx-char"/>
          <w:rFonts w:ascii="Times New Roman" w:hAnsi="Times New Roman" w:cs="Times New Roman"/>
          <w:sz w:val="24"/>
          <w:szCs w:val="24"/>
        </w:rPr>
        <w:t>2π</w:t>
      </w:r>
      <w:r w:rsidRPr="00F275E1">
        <w:rPr>
          <w:rFonts w:ascii="Times New Roman" w:hAnsi="Times New Roman" w:cs="Times New Roman"/>
          <w:sz w:val="24"/>
          <w:szCs w:val="24"/>
        </w:rPr>
        <w:t xml:space="preserve">. Поэтому при работе с окружностью чаще используют числа с </w:t>
      </w:r>
      <w:r w:rsidRPr="00F275E1">
        <w:rPr>
          <w:rStyle w:val="mjx-char"/>
          <w:rFonts w:ascii="Times New Roman" w:hAnsi="Times New Roman" w:cs="Times New Roman"/>
          <w:sz w:val="24"/>
          <w:szCs w:val="24"/>
        </w:rPr>
        <w:t>π</w:t>
      </w:r>
      <w:r w:rsidRPr="00F275E1">
        <w:rPr>
          <w:rFonts w:ascii="Times New Roman" w:hAnsi="Times New Roman" w:cs="Times New Roman"/>
          <w:sz w:val="24"/>
          <w:szCs w:val="24"/>
        </w:rPr>
        <w:t>. Обозначать такие числа гораздо проще</w:t>
      </w:r>
      <w:r w:rsidR="00F275E1">
        <w:rPr>
          <w:rFonts w:ascii="Times New Roman" w:hAnsi="Times New Roman" w:cs="Times New Roman"/>
          <w:sz w:val="24"/>
          <w:szCs w:val="24"/>
        </w:rPr>
        <w:t>.</w:t>
      </w:r>
    </w:p>
    <w:p w:rsidR="00DE0126" w:rsidRPr="00F275E1" w:rsidRDefault="00DE0126" w:rsidP="002264E2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F275E1">
        <w:rPr>
          <w:sz w:val="24"/>
          <w:szCs w:val="24"/>
        </w:rPr>
        <w:t>Главное свойство числовой окружности</w:t>
      </w:r>
      <w:r w:rsidR="00F275E1">
        <w:rPr>
          <w:sz w:val="24"/>
          <w:szCs w:val="24"/>
        </w:rPr>
        <w:t xml:space="preserve"> о</w:t>
      </w:r>
      <w:r w:rsidRPr="00F275E1">
        <w:rPr>
          <w:sz w:val="24"/>
          <w:szCs w:val="24"/>
        </w:rPr>
        <w:t>дному числу на числовой окружности соответствует одна точка, но одной точке соответствует множество чисел.</w:t>
      </w:r>
    </w:p>
    <w:p w:rsidR="00DE0126" w:rsidRDefault="00DE0126" w:rsidP="002D0C79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911233" cy="2796466"/>
            <wp:effectExtent l="19050" t="0" r="0" b="0"/>
            <wp:docPr id="216" name="Рисунок 216" descr="одной точке соответствует множество чисел на числовой окру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одной точке соответствует множество чисел на числовой окружност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345" cy="279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382">
        <w:t>Все з</w:t>
      </w:r>
      <w:r>
        <w:t xml:space="preserve">начения одной точки на числовой окружности можно записать с помощью формулы: </w:t>
      </w:r>
      <w:r>
        <w:rPr>
          <w:rStyle w:val="mjx-char"/>
          <w:sz w:val="32"/>
          <w:szCs w:val="32"/>
        </w:rPr>
        <w:t>t</w:t>
      </w:r>
      <w:r w:rsidRPr="002C1440">
        <w:rPr>
          <w:rStyle w:val="mjx-char"/>
          <w:sz w:val="16"/>
          <w:szCs w:val="16"/>
        </w:rPr>
        <w:t>0</w:t>
      </w:r>
      <w:r>
        <w:rPr>
          <w:rStyle w:val="mjx-char"/>
          <w:sz w:val="32"/>
          <w:szCs w:val="32"/>
        </w:rPr>
        <w:t>+2πn</w:t>
      </w:r>
      <w:r>
        <w:t xml:space="preserve">, </w:t>
      </w:r>
      <w:proofErr w:type="spellStart"/>
      <w:r>
        <w:rPr>
          <w:rStyle w:val="mjx-char"/>
          <w:sz w:val="32"/>
          <w:szCs w:val="32"/>
        </w:rPr>
        <w:t>n</w:t>
      </w:r>
      <w:r>
        <w:rPr>
          <w:rStyle w:val="mjx-char"/>
          <w:rFonts w:ascii="Cambria Math" w:hAnsi="Cambria Math" w:cs="Cambria Math"/>
          <w:sz w:val="32"/>
          <w:szCs w:val="32"/>
        </w:rPr>
        <w:t>∈</w:t>
      </w:r>
      <w:r>
        <w:rPr>
          <w:rStyle w:val="mjx-char"/>
          <w:sz w:val="32"/>
          <w:szCs w:val="32"/>
        </w:rPr>
        <w:t>Z</w:t>
      </w:r>
      <w:proofErr w:type="spellEnd"/>
      <w:r w:rsidR="00F275E1">
        <w:rPr>
          <w:rStyle w:val="mjx-char"/>
          <w:sz w:val="32"/>
          <w:szCs w:val="32"/>
        </w:rPr>
        <w:t>,</w:t>
      </w:r>
      <w:r>
        <w:t xml:space="preserve"> где </w:t>
      </w:r>
      <w:r>
        <w:rPr>
          <w:rStyle w:val="mjx-char"/>
          <w:sz w:val="32"/>
          <w:szCs w:val="32"/>
        </w:rPr>
        <w:t>t</w:t>
      </w:r>
      <w:r w:rsidRPr="00B20746">
        <w:rPr>
          <w:rStyle w:val="mjx-char"/>
          <w:sz w:val="16"/>
          <w:szCs w:val="16"/>
        </w:rPr>
        <w:t>0</w:t>
      </w:r>
      <w:r>
        <w:t>- любое значение это точки.</w:t>
      </w:r>
    </w:p>
    <w:p w:rsidR="002264E2" w:rsidRDefault="008B60A2" w:rsidP="002D0C79">
      <w:pPr>
        <w:pStyle w:val="a3"/>
        <w:spacing w:before="0" w:beforeAutospacing="0" w:after="0" w:afterAutospacing="0"/>
        <w:jc w:val="both"/>
      </w:pPr>
      <w:r>
        <w:t>После того, как разобрались с основными элементами единичной окружности, каждый ученик готовит на миллиметровой бумаге индивидуальный тренажер.</w:t>
      </w:r>
    </w:p>
    <w:p w:rsidR="00146789" w:rsidRDefault="00146789" w:rsidP="002D0C79">
      <w:pPr>
        <w:pStyle w:val="a3"/>
        <w:spacing w:before="0" w:beforeAutospacing="0" w:after="0" w:afterAutospacing="0"/>
        <w:jc w:val="both"/>
      </w:pPr>
    </w:p>
    <w:p w:rsidR="006D210B" w:rsidRPr="006105F9" w:rsidRDefault="006D210B" w:rsidP="002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для создания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 тренаже</w:t>
      </w:r>
      <w:r w:rsidR="00D83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Pr="0061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210B" w:rsidRPr="006105F9" w:rsidRDefault="00D83098" w:rsidP="002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D210B" w:rsidRPr="006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систем</w:t>
      </w:r>
      <w:r w:rsidR="00B845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D210B" w:rsidRPr="006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координат;</w:t>
      </w:r>
    </w:p>
    <w:p w:rsidR="006D210B" w:rsidRPr="006105F9" w:rsidRDefault="00D83098" w:rsidP="002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D210B" w:rsidRPr="0061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 круг. Центр совпадает с центром системы координат. Рекомендуется выбирать за длину радиуса 4, 6 или 8 клеточек в зависимости от того, какого размера вы хотите круг.</w:t>
      </w:r>
    </w:p>
    <w:p w:rsidR="006D210B" w:rsidRDefault="00D83098" w:rsidP="002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D210B" w:rsidRPr="006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точку отсчёта 0 для измерения углов.</w:t>
      </w:r>
    </w:p>
    <w:p w:rsidR="00347CFD" w:rsidRPr="00E304E1" w:rsidRDefault="00D83098" w:rsidP="002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Отмечаем углы,</w:t>
      </w:r>
      <w:r w:rsid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</w:t>
      </w:r>
      <w:r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10B"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определить:</w:t>
      </w:r>
      <w:r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10B" w:rsidRPr="00E30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π</w:t>
      </w:r>
      <w:r w:rsidR="006D210B"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>=180</w:t>
      </w:r>
      <w:r w:rsidR="006D210B" w:rsidRPr="00E304E1">
        <w:rPr>
          <w:rFonts w:ascii="Cambria Math" w:eastAsia="Times New Roman" w:hAnsi="Cambria Math" w:cs="Times New Roman"/>
          <w:sz w:val="24"/>
          <w:szCs w:val="24"/>
          <w:lang w:eastAsia="ru-RU"/>
        </w:rPr>
        <w:t>∘</w:t>
      </w:r>
      <w:r w:rsidR="006D210B"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90</w:t>
      </w:r>
      <w:r w:rsidR="006D210B" w:rsidRPr="00E304E1">
        <w:rPr>
          <w:rFonts w:ascii="Cambria Math" w:eastAsia="Times New Roman" w:hAnsi="Cambria Math" w:cs="Times New Roman"/>
          <w:sz w:val="24"/>
          <w:szCs w:val="24"/>
          <w:lang w:eastAsia="ru-RU"/>
        </w:rPr>
        <w:t>∘</w:t>
      </w:r>
      <w:r w:rsidR="006D210B"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6D210B" w:rsidRPr="00E30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π</w:t>
      </w:r>
      <w:r w:rsidRPr="00E30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\</w:t>
      </w:r>
      <w:r w:rsidR="006D210B"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210B"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D210B" w:rsidRPr="00E304E1">
        <w:rPr>
          <w:rFonts w:ascii="Cambria Math" w:eastAsia="Times New Roman" w:hAnsi="Cambria Math" w:cs="Times New Roman"/>
          <w:sz w:val="24"/>
          <w:szCs w:val="24"/>
          <w:lang w:eastAsia="ru-RU"/>
        </w:rPr>
        <w:t>∘</w:t>
      </w:r>
      <w:r w:rsidR="006D210B"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="006D210B" w:rsidRPr="00E30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π</w:t>
      </w:r>
      <w:r w:rsidRPr="00E30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\</w:t>
      </w:r>
      <w:r w:rsidR="006D210B"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7CFD"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30</w:t>
      </w:r>
      <w:r w:rsidR="00347CFD" w:rsidRPr="00E304E1">
        <w:rPr>
          <w:rFonts w:ascii="Cambria Math" w:eastAsia="Times New Roman" w:hAnsi="Cambria Math" w:cs="Times New Roman"/>
          <w:sz w:val="24"/>
          <w:szCs w:val="24"/>
          <w:lang w:eastAsia="ru-RU"/>
        </w:rPr>
        <w:t>∘</w:t>
      </w:r>
      <w:r w:rsidR="00347CFD"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>= π\6,  60=</w:t>
      </w:r>
      <w:r w:rsidR="00347CFD" w:rsidRPr="00E30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π\</w:t>
      </w:r>
      <w:r w:rsidR="00347CFD"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>3, 360</w:t>
      </w:r>
      <w:r w:rsidR="00347CFD" w:rsidRPr="00E304E1">
        <w:rPr>
          <w:rFonts w:ascii="Cambria Math" w:eastAsia="Times New Roman" w:hAnsi="Cambria Math" w:cs="Times New Roman"/>
          <w:sz w:val="24"/>
          <w:szCs w:val="24"/>
          <w:lang w:eastAsia="ru-RU"/>
        </w:rPr>
        <w:t>∘</w:t>
      </w:r>
      <w:r w:rsidR="00347CFD"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>=2</w:t>
      </w:r>
      <w:r w:rsidR="00347CFD" w:rsidRPr="00E30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π</w:t>
      </w:r>
    </w:p>
    <w:p w:rsidR="00D83098" w:rsidRPr="00E304E1" w:rsidRDefault="00D83098" w:rsidP="002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Далее идём </w:t>
      </w:r>
      <w:r w:rsid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304E1"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04E1" w:rsidRPr="00E304E1">
        <w:rPr>
          <w:rFonts w:ascii="Cambria Math" w:eastAsia="Times New Roman" w:hAnsi="Cambria Math" w:cs="Times New Roman"/>
          <w:sz w:val="24"/>
          <w:szCs w:val="24"/>
          <w:lang w:eastAsia="ru-RU"/>
        </w:rPr>
        <w:t>∘</w:t>
      </w:r>
      <w:r w:rsid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кругу с шагом в 45, то есть, </w:t>
      </w:r>
      <w:r w:rsidRPr="00E304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π\</w:t>
      </w:r>
      <w:r w:rsidRP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Эти углы делят каждую четверть пополам.</w:t>
      </w:r>
    </w:p>
    <w:p w:rsidR="006D210B" w:rsidRPr="006105F9" w:rsidRDefault="006D210B" w:rsidP="006D2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0404" cy="2153383"/>
            <wp:effectExtent l="19050" t="0" r="5196" b="0"/>
            <wp:docPr id="184" name="Рисунок 184" descr="https://storage.yandexcloud.net/ege/public/images/c5bd63902b0b685029c52e2bc2dedea3-file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storage.yandexcloud.net/ege/public/images/c5bd63902b0b685029c52e2bc2dedea3-filenam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95" cy="215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04E1" w:rsidRPr="00E304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8572" cy="2275374"/>
            <wp:effectExtent l="19050" t="0" r="6528" b="0"/>
            <wp:docPr id="2" name="Рисунок 185" descr="https://storage.yandexcloud.net/ege/public/images/577d2743cc6a332b1d4718439c01b1b5-file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torage.yandexcloud.net/ege/public/images/577d2743cc6a332b1d4718439c01b1b5-filename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89" cy="227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0B" w:rsidRPr="006105F9" w:rsidRDefault="00347CFD" w:rsidP="002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D210B" w:rsidRPr="006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идём по кругу с шагом в 30, то есть, </w:t>
      </w:r>
      <w:r w:rsidR="006D210B" w:rsidRPr="006105F9">
        <w:rPr>
          <w:rFonts w:ascii="MathJax_Math" w:eastAsia="Times New Roman" w:hAnsi="MathJax_Math" w:cs="Times New Roman"/>
          <w:i/>
          <w:iCs/>
          <w:sz w:val="21"/>
          <w:lang w:eastAsia="ru-RU"/>
        </w:rPr>
        <w:t>π</w:t>
      </w:r>
      <w:r>
        <w:rPr>
          <w:rFonts w:ascii="MathJax_Math" w:eastAsia="Times New Roman" w:hAnsi="MathJax_Math" w:cs="Times New Roman"/>
          <w:i/>
          <w:iCs/>
          <w:sz w:val="21"/>
          <w:lang w:eastAsia="ru-RU"/>
        </w:rPr>
        <w:t>\</w:t>
      </w:r>
      <w:r w:rsidR="00E304E1">
        <w:rPr>
          <w:rFonts w:ascii="MathJax_Main" w:eastAsia="Times New Roman" w:hAnsi="MathJax_Main" w:cs="Times New Roman"/>
          <w:sz w:val="21"/>
          <w:lang w:eastAsia="ru-RU"/>
        </w:rPr>
        <w:t>6</w:t>
      </w:r>
      <w:r w:rsidR="006D210B" w:rsidRPr="006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Каждая </w:t>
      </w:r>
      <w:proofErr w:type="gramStart"/>
      <w:r w:rsidR="006D210B" w:rsidRPr="006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proofErr w:type="gramEnd"/>
      <w:r w:rsidR="006D210B" w:rsidRPr="0061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делится на 3 равные части.</w:t>
      </w:r>
    </w:p>
    <w:p w:rsidR="006D210B" w:rsidRPr="006105F9" w:rsidRDefault="00E304E1" w:rsidP="002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D210B" w:rsidRPr="0061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заполним не большими углами, а отрицательными. То есть, зеркально отразим верхнюю часть круга вниз.</w:t>
      </w:r>
    </w:p>
    <w:p w:rsidR="006D210B" w:rsidRPr="006105F9" w:rsidRDefault="006D210B" w:rsidP="002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1624" cy="2525790"/>
            <wp:effectExtent l="19050" t="0" r="2076" b="0"/>
            <wp:docPr id="186" name="Рисунок 186" descr="https://storage.yandexcloud.net/ege/public/images/68ad368a488dca77a140689fda153458-file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storage.yandexcloud.net/ege/public/images/68ad368a488dca77a140689fda153458-filename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74" cy="253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4B08" w:rsidRPr="00AB4B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050" cy="2576437"/>
            <wp:effectExtent l="19050" t="0" r="800" b="0"/>
            <wp:docPr id="3" name="Рисунок 187" descr="https://storage.yandexcloud.net/ege/public/images/6e5a4056c7745c842ce70dcc9407aed7-file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storage.yandexcloud.net/ege/public/images/6e5a4056c7745c842ce70dcc9407aed7-filename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955" cy="257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10B" w:rsidRDefault="00AB4B08" w:rsidP="002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0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304E1" w:rsidRPr="00AB4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заполним нижнюю часть круга</w:t>
      </w:r>
      <w:r w:rsidR="006D210B" w:rsidRPr="00AB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4E1" w:rsidRPr="00AB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углами </w:t>
      </w:r>
      <w:proofErr w:type="gramStart"/>
      <w:r w:rsidR="00E304E1" w:rsidRPr="00AB4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304E1" w:rsidRPr="00AB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4E1" w:rsidRPr="00AB4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π</w:t>
      </w:r>
      <w:r w:rsidR="006D210B" w:rsidRPr="00AB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</w:t>
      </w:r>
      <w:r w:rsidR="006D210B" w:rsidRPr="00AB4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π</w:t>
      </w:r>
      <w:r w:rsidR="006D210B" w:rsidRPr="00AB4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B08" w:rsidRDefault="00AB4B08" w:rsidP="002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Аккуратно приклеиваем  полученный рисунок на картон. Прикрепляем петлю из тесьмы.</w:t>
      </w:r>
    </w:p>
    <w:p w:rsidR="00AB4B08" w:rsidRPr="00AB4B08" w:rsidRDefault="00AB4B08" w:rsidP="00AB4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Все, тренажер готов.</w:t>
      </w:r>
    </w:p>
    <w:p w:rsidR="006D210B" w:rsidRDefault="00AB4B08" w:rsidP="007A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 на тригонометрический кру</w:t>
      </w:r>
      <w:r w:rsidR="0035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можно нанести </w:t>
      </w:r>
      <w:proofErr w:type="gramStart"/>
      <w:r w:rsidR="00352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proofErr w:type="gramEnd"/>
      <w:r w:rsidR="0035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0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 прилагается)</w:t>
      </w:r>
    </w:p>
    <w:p w:rsidR="007A1DDC" w:rsidRPr="007A1DDC" w:rsidRDefault="007A1DDC" w:rsidP="007A1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тренажером.</w:t>
      </w:r>
    </w:p>
    <w:p w:rsidR="007A1DDC" w:rsidRPr="00AE697A" w:rsidRDefault="007A1DDC" w:rsidP="002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макет</w:t>
      </w:r>
      <w:r w:rsidR="0035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рекомендую иметь каждому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7A1DDC" w:rsidRPr="002D0C79" w:rsidRDefault="007A1DDC" w:rsidP="002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позволяет легко и быстро находить значения тригонометрических функций любых углов. Если при решении задачи требуется найти </w:t>
      </w:r>
      <w:proofErr w:type="spellStart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(270), то нужно выполнить простые действия:</w:t>
      </w:r>
    </w:p>
    <w:p w:rsidR="007A1DDC" w:rsidRPr="002D0C79" w:rsidRDefault="002D0C79" w:rsidP="002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A1DDC"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против часовой стрелки (положительное направление) 180 градусов, а затем еще 90.</w:t>
      </w:r>
    </w:p>
    <w:p w:rsidR="007A1DDC" w:rsidRPr="002D0C79" w:rsidRDefault="002D0C79" w:rsidP="002D0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A1DDC"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оси синусов значение составляет -1 (точка лежит на оси).</w:t>
      </w:r>
    </w:p>
    <w:p w:rsidR="007A1DDC" w:rsidRPr="002D0C79" w:rsidRDefault="007A1DDC" w:rsidP="002D0C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Существуют задачи, в которых угол представлен отрицательным значением. Например, нужно определить синус, косинус</w:t>
      </w:r>
      <w:r w:rsidR="002D0C79"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тангенс и котангенс угла (-7П</w:t>
      </w:r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/6). В некоторых случаях заданное значение с</w:t>
      </w:r>
      <w:r w:rsidR="002D0C79"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перевести в градусы: -7П</w:t>
      </w:r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/6 = -210 (градусам). Если в условии отрицательный угол, то движение следует осуществлять по часовой стрелке от нулевого значения (пройти полкруга, а затем еще 30). Можно сделать вывод о том, что значение -210 соответствует 30. Следовательно, синус вычисляется следующ</w:t>
      </w:r>
      <w:r w:rsidR="000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образом: </w:t>
      </w:r>
      <w:proofErr w:type="spellStart"/>
      <w:r w:rsidR="00050CB0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="00050CB0">
        <w:rPr>
          <w:rFonts w:ascii="Times New Roman" w:eastAsia="Times New Roman" w:hAnsi="Times New Roman" w:cs="Times New Roman"/>
          <w:sz w:val="24"/>
          <w:szCs w:val="24"/>
          <w:lang w:eastAsia="ru-RU"/>
        </w:rPr>
        <w:t>(-210) = -(</w:t>
      </w:r>
      <w:proofErr w:type="spellStart"/>
      <w:r w:rsidR="00050CB0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="00050C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+ 30)) = — 1/2, </w:t>
      </w:r>
      <w:proofErr w:type="spellStart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(-210) = </w:t>
      </w:r>
      <w:proofErr w:type="spellStart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sqrt</w:t>
      </w:r>
      <w:proofErr w:type="spellEnd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(3)/2, </w:t>
      </w:r>
      <w:proofErr w:type="spellStart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(-210) = </w:t>
      </w:r>
      <w:proofErr w:type="spellStart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sqrt</w:t>
      </w:r>
      <w:proofErr w:type="spellEnd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(3)/3 и </w:t>
      </w:r>
      <w:proofErr w:type="spellStart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(-210) = </w:t>
      </w:r>
      <w:proofErr w:type="spellStart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sqrt</w:t>
      </w:r>
      <w:proofErr w:type="spellEnd"/>
      <w:r w:rsidRPr="002D0C79">
        <w:rPr>
          <w:rFonts w:ascii="Times New Roman" w:eastAsia="Times New Roman" w:hAnsi="Times New Roman" w:cs="Times New Roman"/>
          <w:sz w:val="24"/>
          <w:szCs w:val="24"/>
          <w:lang w:eastAsia="ru-RU"/>
        </w:rPr>
        <w:t>(3).</w:t>
      </w:r>
    </w:p>
    <w:p w:rsidR="007A1DDC" w:rsidRPr="0073651C" w:rsidRDefault="007A1DDC" w:rsidP="0073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случая, когда нет необходимости переводить радианы в градусы, является следующим: нужно вычислить значения три</w:t>
      </w:r>
      <w:r w:rsidR="0073651C"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гонометрических функций угла 5П</w:t>
      </w:r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/4. Необходимо расписать значение угла таким о</w:t>
      </w:r>
      <w:r w:rsidR="0073651C"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бразом: 5П/4 = П + </w:t>
      </w:r>
      <w:proofErr w:type="gramStart"/>
      <w:r w:rsidR="0073651C"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/4. Против часовой стрелки следует пройти половину круга (ПИ),</w:t>
      </w:r>
      <w:r w:rsidR="0073651C"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затем его четвертую часть (</w:t>
      </w:r>
      <w:proofErr w:type="gramStart"/>
      <w:r w:rsidR="0073651C"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/4). Далее нужно спроецировать координаты точки на ось синусов и косинусов. Это соответствует значению </w:t>
      </w:r>
      <w:proofErr w:type="spellStart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sqrt</w:t>
      </w:r>
      <w:proofErr w:type="spellEnd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(2)/2. Тангенс и котангенс заданного угла будут равны 1.</w:t>
      </w:r>
    </w:p>
    <w:p w:rsidR="007A1DDC" w:rsidRPr="0073651C" w:rsidRDefault="007A1DDC" w:rsidP="00736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 задачи, в которых значение угла превышает 360 градусов. Например, требуется найти значения тригон</w:t>
      </w:r>
      <w:r w:rsidR="0073651C"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ометрических функций угла (-25П</w:t>
      </w:r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/6). Для решения необходимо разложит</w:t>
      </w:r>
      <w:r w:rsidR="0073651C"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угол следующим образом: (-25П/6) = — (4П + </w:t>
      </w:r>
      <w:proofErr w:type="gramStart"/>
      <w:r w:rsidR="0073651C"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/6). Можно </w:t>
      </w:r>
      <w:r w:rsidR="0073651C"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делать обороты, поскольку 4П</w:t>
      </w:r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двойному</w:t>
      </w:r>
      <w:r w:rsidR="0073651C"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обороту и возврату в точку (-</w:t>
      </w:r>
      <w:proofErr w:type="gramStart"/>
      <w:r w:rsidR="0073651C"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/6). Это объясняется периодом функций сину</w:t>
      </w:r>
      <w:r w:rsidR="0073651C"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и косинуса, который равен 2П</w:t>
      </w:r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Значения функций </w:t>
      </w:r>
      <w:proofErr w:type="spellStart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os</w:t>
      </w:r>
      <w:proofErr w:type="spellEnd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 следующим значениям: — 1/2, </w:t>
      </w:r>
      <w:proofErr w:type="spellStart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sqrt</w:t>
      </w:r>
      <w:proofErr w:type="spellEnd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(3)/2, </w:t>
      </w:r>
      <w:proofErr w:type="spellStart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sqrt</w:t>
      </w:r>
      <w:proofErr w:type="spellEnd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(3)/3 и </w:t>
      </w:r>
      <w:proofErr w:type="spellStart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sqrt</w:t>
      </w:r>
      <w:proofErr w:type="spellEnd"/>
      <w:r w:rsidRPr="0073651C">
        <w:rPr>
          <w:rFonts w:ascii="Times New Roman" w:eastAsia="Times New Roman" w:hAnsi="Times New Roman" w:cs="Times New Roman"/>
          <w:sz w:val="24"/>
          <w:szCs w:val="24"/>
          <w:lang w:eastAsia="ru-RU"/>
        </w:rPr>
        <w:t>(3) соответственно.</w:t>
      </w:r>
    </w:p>
    <w:p w:rsidR="007A1DDC" w:rsidRDefault="007A1DDC" w:rsidP="00B52530">
      <w:pPr>
        <w:pStyle w:val="a3"/>
        <w:spacing w:before="0" w:beforeAutospacing="0" w:after="0" w:afterAutospacing="0"/>
      </w:pPr>
      <w:r>
        <w:t xml:space="preserve">Единичная окружность используется </w:t>
      </w:r>
      <w:proofErr w:type="gramStart"/>
      <w:r>
        <w:t>для</w:t>
      </w:r>
      <w:proofErr w:type="gramEnd"/>
      <w:r>
        <w:t>:</w:t>
      </w:r>
    </w:p>
    <w:p w:rsidR="00EE7814" w:rsidRDefault="007A1DDC" w:rsidP="00B52530">
      <w:pPr>
        <w:pStyle w:val="a3"/>
        <w:spacing w:before="0" w:beforeAutospacing="0" w:after="0" w:afterAutospacing="0"/>
      </w:pPr>
      <w:r>
        <w:t xml:space="preserve">– определения синуса, косинуса, тангенса и котангенса угла; </w:t>
      </w:r>
      <w:r w:rsidR="00EE7814">
        <w:t xml:space="preserve"> </w:t>
      </w:r>
    </w:p>
    <w:p w:rsidR="00EE7814" w:rsidRDefault="007A1DDC" w:rsidP="00B52530">
      <w:pPr>
        <w:pStyle w:val="a3"/>
        <w:spacing w:before="0" w:beforeAutospacing="0" w:after="0" w:afterAutospacing="0"/>
      </w:pPr>
      <w:r>
        <w:t xml:space="preserve">– нахождения значений тригонометрических функций для некоторых значений числового и углового аргумента; </w:t>
      </w:r>
    </w:p>
    <w:p w:rsidR="00EE7814" w:rsidRDefault="007A1DDC" w:rsidP="00B52530">
      <w:pPr>
        <w:pStyle w:val="a3"/>
        <w:spacing w:before="0" w:beforeAutospacing="0" w:after="0" w:afterAutospacing="0"/>
      </w:pPr>
      <w:r>
        <w:t xml:space="preserve">– выведение основных формул тригонометрии; </w:t>
      </w:r>
    </w:p>
    <w:p w:rsidR="00EE7814" w:rsidRDefault="007A1DDC" w:rsidP="00B52530">
      <w:pPr>
        <w:pStyle w:val="a3"/>
        <w:spacing w:before="0" w:beforeAutospacing="0" w:after="0" w:afterAutospacing="0"/>
      </w:pPr>
      <w:r>
        <w:t>– выведения формул приведения;</w:t>
      </w:r>
    </w:p>
    <w:p w:rsidR="00EE7814" w:rsidRDefault="007A1DDC" w:rsidP="00B52530">
      <w:pPr>
        <w:pStyle w:val="a3"/>
        <w:spacing w:before="0" w:beforeAutospacing="0" w:after="0" w:afterAutospacing="0"/>
      </w:pPr>
      <w:r>
        <w:t>– нахождения области определения и области значений тригонометрических функций;</w:t>
      </w:r>
    </w:p>
    <w:p w:rsidR="00EE7814" w:rsidRDefault="007A1DDC" w:rsidP="00B52530">
      <w:pPr>
        <w:pStyle w:val="a3"/>
        <w:spacing w:before="0" w:beforeAutospacing="0" w:after="0" w:afterAutospacing="0"/>
      </w:pPr>
      <w:r>
        <w:t>– определения периодичности тригонометрических функций;</w:t>
      </w:r>
    </w:p>
    <w:p w:rsidR="00EE7814" w:rsidRDefault="007A1DDC" w:rsidP="00B52530">
      <w:pPr>
        <w:pStyle w:val="a3"/>
        <w:spacing w:before="0" w:beforeAutospacing="0" w:after="0" w:afterAutospacing="0"/>
      </w:pPr>
      <w:r>
        <w:t xml:space="preserve">– определения четности и нечетности тригонометрических функций; </w:t>
      </w:r>
    </w:p>
    <w:p w:rsidR="00EE7814" w:rsidRDefault="007A1DDC" w:rsidP="00B52530">
      <w:pPr>
        <w:pStyle w:val="a3"/>
        <w:spacing w:before="0" w:beforeAutospacing="0" w:after="0" w:afterAutospacing="0"/>
      </w:pPr>
      <w:r>
        <w:t>– определения промежутков возрастания и убывания тригонометрических функций;</w:t>
      </w:r>
    </w:p>
    <w:p w:rsidR="00EE7814" w:rsidRDefault="007A1DDC" w:rsidP="00B52530">
      <w:pPr>
        <w:pStyle w:val="a3"/>
        <w:spacing w:before="0" w:beforeAutospacing="0" w:after="0" w:afterAutospacing="0"/>
      </w:pPr>
      <w:r>
        <w:t xml:space="preserve">– определения промежутков </w:t>
      </w:r>
      <w:proofErr w:type="spellStart"/>
      <w:r>
        <w:t>знакопостоянства</w:t>
      </w:r>
      <w:proofErr w:type="spellEnd"/>
      <w:r>
        <w:t xml:space="preserve"> тригонометрических функций;</w:t>
      </w:r>
    </w:p>
    <w:p w:rsidR="00EE7814" w:rsidRDefault="007A1DDC" w:rsidP="00B52530">
      <w:pPr>
        <w:pStyle w:val="a3"/>
        <w:spacing w:before="0" w:beforeAutospacing="0" w:after="0" w:afterAutospacing="0"/>
      </w:pPr>
      <w:r>
        <w:t>– радианного измерения углов;</w:t>
      </w:r>
    </w:p>
    <w:p w:rsidR="00EE7814" w:rsidRDefault="007A1DDC" w:rsidP="00B52530">
      <w:pPr>
        <w:pStyle w:val="a3"/>
        <w:spacing w:before="0" w:beforeAutospacing="0" w:after="0" w:afterAutospacing="0"/>
      </w:pPr>
      <w:r>
        <w:t>– нахождения значений обратных тригонометрических функций;</w:t>
      </w:r>
    </w:p>
    <w:p w:rsidR="00EE7814" w:rsidRDefault="007A1DDC" w:rsidP="00B52530">
      <w:pPr>
        <w:pStyle w:val="a3"/>
        <w:spacing w:before="0" w:beforeAutospacing="0" w:after="0" w:afterAutospacing="0"/>
      </w:pPr>
      <w:r>
        <w:t xml:space="preserve">– решение простейших тригонометрических уравнений; </w:t>
      </w:r>
    </w:p>
    <w:p w:rsidR="007A1DDC" w:rsidRDefault="007A1DDC" w:rsidP="00B52530">
      <w:pPr>
        <w:pStyle w:val="a3"/>
        <w:spacing w:before="0" w:beforeAutospacing="0" w:after="0" w:afterAutospacing="0"/>
      </w:pPr>
      <w:r>
        <w:t>– решение простейших неравенств и др.</w:t>
      </w:r>
    </w:p>
    <w:p w:rsidR="00311B85" w:rsidRDefault="00311B85" w:rsidP="00B52530">
      <w:pPr>
        <w:pStyle w:val="a3"/>
        <w:spacing w:before="0" w:beforeAutospacing="0" w:after="0" w:afterAutospacing="0"/>
      </w:pPr>
    </w:p>
    <w:p w:rsidR="00B52530" w:rsidRPr="00311B85" w:rsidRDefault="00311B85" w:rsidP="00311B85">
      <w:pPr>
        <w:pStyle w:val="a3"/>
        <w:spacing w:before="0" w:beforeAutospacing="0" w:after="0" w:afterAutospacing="0"/>
        <w:jc w:val="center"/>
        <w:rPr>
          <w:b/>
        </w:rPr>
      </w:pPr>
      <w:r w:rsidRPr="00311B85">
        <w:rPr>
          <w:b/>
        </w:rPr>
        <w:t>Почему я на урока</w:t>
      </w:r>
      <w:r w:rsidR="00B52530" w:rsidRPr="00311B85">
        <w:rPr>
          <w:b/>
        </w:rPr>
        <w:t>х использую тренажер</w:t>
      </w:r>
      <w:r w:rsidRPr="00311B85">
        <w:rPr>
          <w:b/>
        </w:rPr>
        <w:t>?</w:t>
      </w:r>
    </w:p>
    <w:p w:rsidR="007A1DDC" w:rsidRDefault="00311B85" w:rsidP="00750BBB">
      <w:pPr>
        <w:pStyle w:val="a3"/>
        <w:spacing w:before="0" w:beforeAutospacing="0" w:after="0" w:afterAutospacing="0"/>
        <w:jc w:val="both"/>
      </w:pPr>
      <w:r>
        <w:t>1.А</w:t>
      </w:r>
      <w:r w:rsidR="007A1DDC">
        <w:t>ктивное осознанное владение учащимися данным видом наглядности дает неоспоримые преимущества для овладения разделом математики «Тригонометрия».</w:t>
      </w:r>
    </w:p>
    <w:p w:rsidR="007A1DDC" w:rsidRDefault="00311B85" w:rsidP="00750BBB">
      <w:pPr>
        <w:pStyle w:val="a3"/>
        <w:spacing w:before="0" w:beforeAutospacing="0" w:after="0" w:afterAutospacing="0"/>
        <w:jc w:val="both"/>
      </w:pPr>
      <w:r>
        <w:t xml:space="preserve">2.Если </w:t>
      </w:r>
      <w:r w:rsidR="007A1DDC">
        <w:t xml:space="preserve"> несколько раз поработа</w:t>
      </w:r>
      <w:r>
        <w:t>ть</w:t>
      </w:r>
      <w:r w:rsidR="007A1DDC">
        <w:t xml:space="preserve"> с </w:t>
      </w:r>
      <w:r>
        <w:t>кругом</w:t>
      </w:r>
      <w:r w:rsidR="007A1DDC">
        <w:t xml:space="preserve">, </w:t>
      </w:r>
      <w:r>
        <w:t>табличные значения</w:t>
      </w:r>
      <w:r w:rsidR="007A1DDC">
        <w:t xml:space="preserve"> сам</w:t>
      </w:r>
      <w:r>
        <w:t>и</w:t>
      </w:r>
      <w:r w:rsidR="007A1DDC">
        <w:t xml:space="preserve"> будет всплывать в голове. </w:t>
      </w:r>
      <w:r>
        <w:t xml:space="preserve">Этим </w:t>
      </w:r>
      <w:r w:rsidR="007A1DDC">
        <w:t xml:space="preserve"> он лучше таблицы? Да в таблице-то </w:t>
      </w:r>
      <w:r>
        <w:t>можно</w:t>
      </w:r>
      <w:r w:rsidR="007A1DDC">
        <w:t xml:space="preserve"> най</w:t>
      </w:r>
      <w:r>
        <w:t>ти</w:t>
      </w:r>
      <w:r w:rsidR="007A1DDC">
        <w:t xml:space="preserve"> ограниченное число значений, а на круге – ВСЕ!</w:t>
      </w:r>
    </w:p>
    <w:p w:rsidR="00311B85" w:rsidRDefault="00311B85" w:rsidP="00750BBB">
      <w:pPr>
        <w:pStyle w:val="a3"/>
        <w:spacing w:before="0" w:beforeAutospacing="0" w:after="0" w:afterAutospacing="0"/>
        <w:jc w:val="both"/>
      </w:pPr>
      <w:r w:rsidRPr="00750BBB">
        <w:t xml:space="preserve">3.Тригонометрический круг позволяет оптимизировать вычисления </w:t>
      </w:r>
      <w:r w:rsidR="00750BBB">
        <w:t xml:space="preserve">значений </w:t>
      </w:r>
      <w:r w:rsidRPr="00750BBB">
        <w:t>тригонометрических функций</w:t>
      </w:r>
    </w:p>
    <w:p w:rsidR="00750BBB" w:rsidRPr="00750BBB" w:rsidRDefault="00750BBB" w:rsidP="0075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BB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 имеет смысла каждый раз чертить числовую окружность, пользоваться таблицами, поскольку это занимает значительное время</w:t>
      </w:r>
    </w:p>
    <w:p w:rsidR="00750BBB" w:rsidRPr="00750BBB" w:rsidRDefault="00750BBB" w:rsidP="00750BBB">
      <w:pPr>
        <w:pStyle w:val="a3"/>
        <w:spacing w:before="0" w:beforeAutospacing="0" w:after="0" w:afterAutospacing="0"/>
        <w:jc w:val="both"/>
      </w:pPr>
      <w:r w:rsidRPr="00750BBB">
        <w:t>5.При помощи этого «универсального инструмента» можно найти значение любого угла</w:t>
      </w:r>
    </w:p>
    <w:p w:rsidR="007A1DDC" w:rsidRDefault="00750BBB" w:rsidP="00750BBB">
      <w:pPr>
        <w:pStyle w:val="a3"/>
        <w:spacing w:before="0" w:beforeAutospacing="0" w:after="0" w:afterAutospacing="0"/>
        <w:jc w:val="both"/>
      </w:pPr>
      <w:r>
        <w:t>6</w:t>
      </w:r>
      <w:r w:rsidR="00311B85">
        <w:t>.П</w:t>
      </w:r>
      <w:r w:rsidR="007A1DDC">
        <w:t>ри решении тригонометрических уравнений и неравенств без тригонометрического круга – вообще никуда.</w:t>
      </w:r>
    </w:p>
    <w:sectPr w:rsidR="007A1DDC" w:rsidSect="00E6400A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4E" w:rsidRDefault="000D764E" w:rsidP="00E6400A">
      <w:pPr>
        <w:spacing w:after="0" w:line="240" w:lineRule="auto"/>
      </w:pPr>
      <w:r>
        <w:separator/>
      </w:r>
    </w:p>
  </w:endnote>
  <w:endnote w:type="continuationSeparator" w:id="0">
    <w:p w:rsidR="000D764E" w:rsidRDefault="000D764E" w:rsidP="00E6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4E" w:rsidRDefault="000D764E" w:rsidP="00E6400A">
      <w:pPr>
        <w:spacing w:after="0" w:line="240" w:lineRule="auto"/>
      </w:pPr>
      <w:r>
        <w:separator/>
      </w:r>
    </w:p>
  </w:footnote>
  <w:footnote w:type="continuationSeparator" w:id="0">
    <w:p w:rsidR="000D764E" w:rsidRDefault="000D764E" w:rsidP="00E6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446366"/>
      <w:docPartObj>
        <w:docPartGallery w:val="Page Numbers (Top of Page)"/>
        <w:docPartUnique/>
      </w:docPartObj>
    </w:sdtPr>
    <w:sdtContent>
      <w:p w:rsidR="00E6400A" w:rsidRDefault="00E640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6400A" w:rsidRDefault="00E640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E89"/>
    <w:multiLevelType w:val="multilevel"/>
    <w:tmpl w:val="2DD0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D56CA"/>
    <w:multiLevelType w:val="hybridMultilevel"/>
    <w:tmpl w:val="7DDA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21D"/>
    <w:multiLevelType w:val="multilevel"/>
    <w:tmpl w:val="C62E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80447"/>
    <w:multiLevelType w:val="multilevel"/>
    <w:tmpl w:val="916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93C10"/>
    <w:multiLevelType w:val="hybridMultilevel"/>
    <w:tmpl w:val="9F80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3196"/>
    <w:multiLevelType w:val="multilevel"/>
    <w:tmpl w:val="286E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126"/>
    <w:rsid w:val="0002061A"/>
    <w:rsid w:val="00050CB0"/>
    <w:rsid w:val="000B5A01"/>
    <w:rsid w:val="000D764E"/>
    <w:rsid w:val="00146789"/>
    <w:rsid w:val="001C6CDC"/>
    <w:rsid w:val="002264E2"/>
    <w:rsid w:val="00287382"/>
    <w:rsid w:val="002C1440"/>
    <w:rsid w:val="002D0C79"/>
    <w:rsid w:val="00311B85"/>
    <w:rsid w:val="00347CFD"/>
    <w:rsid w:val="00352ED3"/>
    <w:rsid w:val="00423264"/>
    <w:rsid w:val="004E2C11"/>
    <w:rsid w:val="005158B6"/>
    <w:rsid w:val="005A4A74"/>
    <w:rsid w:val="00616BCE"/>
    <w:rsid w:val="0068067F"/>
    <w:rsid w:val="006D210B"/>
    <w:rsid w:val="006F0C20"/>
    <w:rsid w:val="0073651C"/>
    <w:rsid w:val="00750BBB"/>
    <w:rsid w:val="007A1DDC"/>
    <w:rsid w:val="008154A9"/>
    <w:rsid w:val="008B60A2"/>
    <w:rsid w:val="008E594E"/>
    <w:rsid w:val="009C4292"/>
    <w:rsid w:val="009F5946"/>
    <w:rsid w:val="00A075DB"/>
    <w:rsid w:val="00AB4B08"/>
    <w:rsid w:val="00B20746"/>
    <w:rsid w:val="00B52530"/>
    <w:rsid w:val="00B845AC"/>
    <w:rsid w:val="00BB4941"/>
    <w:rsid w:val="00BF5CC5"/>
    <w:rsid w:val="00C459C8"/>
    <w:rsid w:val="00C72FF4"/>
    <w:rsid w:val="00C778D0"/>
    <w:rsid w:val="00CF742B"/>
    <w:rsid w:val="00D83098"/>
    <w:rsid w:val="00DE0126"/>
    <w:rsid w:val="00E304E1"/>
    <w:rsid w:val="00E6400A"/>
    <w:rsid w:val="00EB2219"/>
    <w:rsid w:val="00EE7814"/>
    <w:rsid w:val="00F275E1"/>
    <w:rsid w:val="00F723AC"/>
    <w:rsid w:val="00FB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6"/>
  </w:style>
  <w:style w:type="paragraph" w:styleId="1">
    <w:name w:val="heading 1"/>
    <w:basedOn w:val="a"/>
    <w:next w:val="a"/>
    <w:link w:val="10"/>
    <w:uiPriority w:val="9"/>
    <w:qFormat/>
    <w:rsid w:val="00BF5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0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0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E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126"/>
    <w:rPr>
      <w:color w:val="0000FF"/>
      <w:u w:val="single"/>
    </w:rPr>
  </w:style>
  <w:style w:type="character" w:customStyle="1" w:styleId="mjx-char">
    <w:name w:val="mjx-char"/>
    <w:basedOn w:val="a0"/>
    <w:rsid w:val="00DE0126"/>
  </w:style>
  <w:style w:type="paragraph" w:styleId="a5">
    <w:name w:val="Balloon Text"/>
    <w:basedOn w:val="a"/>
    <w:link w:val="a6"/>
    <w:uiPriority w:val="99"/>
    <w:semiHidden/>
    <w:unhideWhenUsed/>
    <w:rsid w:val="00DE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26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C778D0"/>
  </w:style>
  <w:style w:type="character" w:customStyle="1" w:styleId="10">
    <w:name w:val="Заголовок 1 Знак"/>
    <w:basedOn w:val="a0"/>
    <w:link w:val="1"/>
    <w:uiPriority w:val="9"/>
    <w:rsid w:val="00BF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E2C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400A"/>
  </w:style>
  <w:style w:type="paragraph" w:styleId="aa">
    <w:name w:val="footer"/>
    <w:basedOn w:val="a"/>
    <w:link w:val="ab"/>
    <w:uiPriority w:val="99"/>
    <w:unhideWhenUsed/>
    <w:rsid w:val="00E6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cos-cos.ru/math/242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6FBD-6EB1-490D-B24B-18E1B34E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Какие точки соответствуют числам 1, 2и т.д? </vt:lpstr>
      <vt:lpstr>    Главное свойство числовой окружности одному числу на числовой окружности соответ</vt:lpstr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это Я</dc:creator>
  <cp:lastModifiedBy>Пользователь</cp:lastModifiedBy>
  <cp:revision>30</cp:revision>
  <dcterms:created xsi:type="dcterms:W3CDTF">2021-09-08T13:46:00Z</dcterms:created>
  <dcterms:modified xsi:type="dcterms:W3CDTF">2022-03-28T10:28:00Z</dcterms:modified>
</cp:coreProperties>
</file>