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b/>
        </w:rPr>
      </w:pPr>
      <w:r w:rsidRPr="00116B7C">
        <w:rPr>
          <w:rFonts w:ascii="Calibri" w:eastAsia="Calibri" w:hAnsi="Calibri" w:cs="Times New Roman"/>
          <w:b/>
        </w:rPr>
        <w:t xml:space="preserve">Муниципальное </w:t>
      </w:r>
      <w:r w:rsidR="00DA077D">
        <w:rPr>
          <w:rFonts w:ascii="Calibri" w:eastAsia="Calibri" w:hAnsi="Calibri" w:cs="Times New Roman"/>
          <w:b/>
        </w:rPr>
        <w:t xml:space="preserve">бюджетное </w:t>
      </w:r>
      <w:r w:rsidRPr="00116B7C">
        <w:rPr>
          <w:rFonts w:ascii="Calibri" w:eastAsia="Calibri" w:hAnsi="Calibri" w:cs="Times New Roman"/>
          <w:b/>
        </w:rPr>
        <w:t>общеобразовательное учреждение</w:t>
      </w:r>
    </w:p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b/>
        </w:rPr>
      </w:pPr>
      <w:r w:rsidRPr="00116B7C">
        <w:rPr>
          <w:rFonts w:ascii="Calibri" w:eastAsia="Calibri" w:hAnsi="Calibri" w:cs="Times New Roman"/>
          <w:b/>
        </w:rPr>
        <w:t xml:space="preserve">«Средняя общеобразовательная школа </w:t>
      </w:r>
      <w:proofErr w:type="spellStart"/>
      <w:r w:rsidRPr="00116B7C">
        <w:rPr>
          <w:rFonts w:ascii="Calibri" w:eastAsia="Calibri" w:hAnsi="Calibri" w:cs="Times New Roman"/>
          <w:b/>
        </w:rPr>
        <w:t>с</w:t>
      </w:r>
      <w:proofErr w:type="gramStart"/>
      <w:r w:rsidRPr="00116B7C">
        <w:rPr>
          <w:rFonts w:ascii="Calibri" w:eastAsia="Calibri" w:hAnsi="Calibri" w:cs="Times New Roman"/>
          <w:b/>
        </w:rPr>
        <w:t>.П</w:t>
      </w:r>
      <w:proofErr w:type="gramEnd"/>
      <w:r w:rsidRPr="00116B7C">
        <w:rPr>
          <w:rFonts w:ascii="Calibri" w:eastAsia="Calibri" w:hAnsi="Calibri" w:cs="Times New Roman"/>
          <w:b/>
        </w:rPr>
        <w:t>авло</w:t>
      </w:r>
      <w:proofErr w:type="spellEnd"/>
      <w:r w:rsidR="00EE6DCE">
        <w:rPr>
          <w:rFonts w:ascii="Calibri" w:eastAsia="Calibri" w:hAnsi="Calibri" w:cs="Times New Roman"/>
          <w:b/>
        </w:rPr>
        <w:t xml:space="preserve"> -Ф</w:t>
      </w:r>
      <w:r w:rsidRPr="00116B7C">
        <w:rPr>
          <w:rFonts w:ascii="Calibri" w:eastAsia="Calibri" w:hAnsi="Calibri" w:cs="Times New Roman"/>
          <w:b/>
        </w:rPr>
        <w:t>едоровка Кировского района»</w:t>
      </w:r>
    </w:p>
    <w:p w:rsidR="00D029C4" w:rsidRPr="00545871" w:rsidRDefault="00116B7C" w:rsidP="00D029C4">
      <w:pPr>
        <w:ind w:left="96"/>
        <w:jc w:val="center"/>
        <w:rPr>
          <w:rFonts w:ascii="Calibri" w:eastAsia="Calibri" w:hAnsi="Calibri" w:cs="Times New Roman"/>
          <w:b/>
        </w:rPr>
      </w:pPr>
      <w:proofErr w:type="gramStart"/>
      <w:r w:rsidRPr="00116B7C">
        <w:rPr>
          <w:rFonts w:ascii="Calibri" w:eastAsia="Calibri" w:hAnsi="Calibri" w:cs="Times New Roman"/>
          <w:b/>
        </w:rPr>
        <w:t>Принята</w:t>
      </w:r>
      <w:proofErr w:type="gramEnd"/>
      <w:r w:rsidRPr="00116B7C">
        <w:rPr>
          <w:rFonts w:ascii="Calibri" w:eastAsia="Calibri" w:hAnsi="Calibri" w:cs="Times New Roman"/>
          <w:b/>
        </w:rPr>
        <w:t xml:space="preserve"> на заседании педагогического совета </w:t>
      </w:r>
      <w:r w:rsidR="00D029C4">
        <w:rPr>
          <w:rFonts w:ascii="Calibri" w:eastAsia="Calibri" w:hAnsi="Calibri" w:cs="Times New Roman"/>
          <w:b/>
        </w:rPr>
        <w:t>протокол №___1__от  «_28__»___09___________2020</w:t>
      </w:r>
      <w:r w:rsidR="00D029C4" w:rsidRPr="00545871">
        <w:rPr>
          <w:rFonts w:ascii="Calibri" w:eastAsia="Calibri" w:hAnsi="Calibri" w:cs="Times New Roman"/>
          <w:b/>
        </w:rPr>
        <w:t>_г</w:t>
      </w:r>
    </w:p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116B7C" w:rsidRPr="00116B7C" w:rsidTr="00B11A80">
        <w:tc>
          <w:tcPr>
            <w:tcW w:w="7339" w:type="dxa"/>
          </w:tcPr>
          <w:p w:rsidR="00116B7C" w:rsidRPr="00116B7C" w:rsidRDefault="00116B7C" w:rsidP="00116B7C">
            <w:pPr>
              <w:jc w:val="center"/>
              <w:rPr>
                <w:rFonts w:ascii="Calibri" w:eastAsia="Calibri" w:hAnsi="Calibri" w:cs="Times New Roman"/>
              </w:rPr>
            </w:pPr>
          </w:p>
          <w:p w:rsidR="00116B7C" w:rsidRPr="00116B7C" w:rsidRDefault="00116B7C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16B7C">
              <w:rPr>
                <w:rFonts w:ascii="Calibri" w:eastAsia="Calibri" w:hAnsi="Calibri" w:cs="Times New Roman"/>
              </w:rPr>
              <w:t xml:space="preserve">«Согласовано» «___»____________20__г </w:t>
            </w:r>
          </w:p>
          <w:p w:rsidR="00116B7C" w:rsidRPr="00116B7C" w:rsidRDefault="00116B7C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16B7C">
              <w:rPr>
                <w:rFonts w:ascii="Calibri" w:eastAsia="Calibri" w:hAnsi="Calibri" w:cs="Times New Roman"/>
              </w:rPr>
              <w:t>Заместитель директора по учебной работе</w:t>
            </w:r>
          </w:p>
          <w:p w:rsidR="00116B7C" w:rsidRPr="00116B7C" w:rsidRDefault="005D61D1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Л.А.ПАЛЕЙ</w:t>
            </w:r>
            <w:r w:rsidR="00116B7C" w:rsidRPr="00116B7C">
              <w:rPr>
                <w:rFonts w:ascii="Calibri" w:eastAsia="Calibri" w:hAnsi="Calibri" w:cs="Times New Roman"/>
              </w:rPr>
              <w:t>______________</w:t>
            </w:r>
          </w:p>
          <w:p w:rsidR="00116B7C" w:rsidRPr="00116B7C" w:rsidRDefault="00116B7C" w:rsidP="00116B7C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51" w:type="dxa"/>
          </w:tcPr>
          <w:p w:rsidR="00116B7C" w:rsidRPr="00116B7C" w:rsidRDefault="00116B7C" w:rsidP="00116B7C">
            <w:pPr>
              <w:jc w:val="center"/>
              <w:rPr>
                <w:rFonts w:ascii="Calibri" w:eastAsia="Calibri" w:hAnsi="Calibri" w:cs="Times New Roman"/>
              </w:rPr>
            </w:pPr>
          </w:p>
          <w:p w:rsidR="00116B7C" w:rsidRPr="00116B7C" w:rsidRDefault="00116B7C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16B7C">
              <w:rPr>
                <w:rFonts w:ascii="Calibri" w:eastAsia="Calibri" w:hAnsi="Calibri" w:cs="Times New Roman"/>
              </w:rPr>
              <w:t xml:space="preserve">«Утверждаю»_ «___»_________20__г </w:t>
            </w:r>
          </w:p>
          <w:p w:rsidR="00116B7C" w:rsidRPr="00116B7C" w:rsidRDefault="005D61D1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 ОО</w:t>
            </w:r>
          </w:p>
          <w:p w:rsidR="00116B7C" w:rsidRPr="00116B7C" w:rsidRDefault="00116B7C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16B7C">
              <w:rPr>
                <w:rFonts w:ascii="Calibri" w:eastAsia="Calibri" w:hAnsi="Calibri" w:cs="Times New Roman"/>
              </w:rPr>
              <w:t>О.В.Рыполова</w:t>
            </w:r>
            <w:proofErr w:type="spellEnd"/>
            <w:r w:rsidRPr="00116B7C">
              <w:rPr>
                <w:rFonts w:ascii="Calibri" w:eastAsia="Calibri" w:hAnsi="Calibri" w:cs="Times New Roman"/>
              </w:rPr>
              <w:t>____________________</w:t>
            </w:r>
          </w:p>
          <w:p w:rsidR="00116B7C" w:rsidRPr="00116B7C" w:rsidRDefault="00116B7C" w:rsidP="00116B7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116B7C" w:rsidRPr="00116B7C" w:rsidRDefault="005D61D1" w:rsidP="00116B7C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Приказ директора ОО</w:t>
            </w:r>
            <w:r w:rsidR="00116B7C" w:rsidRPr="00116B7C">
              <w:rPr>
                <w:rFonts w:ascii="Calibri" w:eastAsia="Calibri" w:hAnsi="Calibri" w:cs="Times New Roman"/>
              </w:rPr>
              <w:t xml:space="preserve"> </w:t>
            </w:r>
            <w:r w:rsidR="00116B7C" w:rsidRPr="00116B7C">
              <w:rPr>
                <w:rFonts w:ascii="Calibri" w:eastAsia="Calibri" w:hAnsi="Calibri" w:cs="Times New Roman"/>
                <w:b/>
              </w:rPr>
              <w:t>№__</w:t>
            </w:r>
            <w:r w:rsidR="00D029C4">
              <w:rPr>
                <w:rFonts w:ascii="Calibri" w:eastAsia="Calibri" w:hAnsi="Calibri" w:cs="Times New Roman"/>
                <w:b/>
              </w:rPr>
              <w:t>61</w:t>
            </w:r>
            <w:r w:rsidR="00116B7C" w:rsidRPr="00116B7C">
              <w:rPr>
                <w:rFonts w:ascii="Calibri" w:eastAsia="Calibri" w:hAnsi="Calibri" w:cs="Times New Roman"/>
                <w:b/>
              </w:rPr>
              <w:t>____от  «____»____________20___г</w:t>
            </w:r>
          </w:p>
        </w:tc>
      </w:tr>
    </w:tbl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116B7C">
        <w:rPr>
          <w:rFonts w:ascii="Calibri" w:eastAsia="Calibri" w:hAnsi="Calibri" w:cs="Times New Roman"/>
          <w:b/>
          <w:sz w:val="44"/>
          <w:szCs w:val="44"/>
        </w:rPr>
        <w:t>Рабочая программа</w:t>
      </w:r>
    </w:p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116B7C">
        <w:rPr>
          <w:rFonts w:ascii="Calibri" w:eastAsia="Calibri" w:hAnsi="Calibri" w:cs="Times New Roman"/>
          <w:b/>
          <w:sz w:val="44"/>
          <w:szCs w:val="44"/>
        </w:rPr>
        <w:t xml:space="preserve">по изобразительному искусству </w:t>
      </w:r>
      <w:r>
        <w:rPr>
          <w:rFonts w:ascii="Calibri" w:eastAsia="Calibri" w:hAnsi="Calibri" w:cs="Times New Roman"/>
          <w:b/>
          <w:sz w:val="44"/>
          <w:szCs w:val="44"/>
        </w:rPr>
        <w:t xml:space="preserve">для </w:t>
      </w:r>
      <w:r w:rsidRPr="00116B7C">
        <w:rPr>
          <w:rFonts w:ascii="Calibri" w:eastAsia="Calibri" w:hAnsi="Calibri" w:cs="Times New Roman"/>
          <w:b/>
          <w:sz w:val="44"/>
          <w:szCs w:val="44"/>
        </w:rPr>
        <w:t>4 класса</w:t>
      </w:r>
    </w:p>
    <w:p w:rsidR="00116B7C" w:rsidRDefault="00116B7C" w:rsidP="00116B7C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603191" w:rsidRPr="00116B7C" w:rsidRDefault="00603191" w:rsidP="00116B7C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116B7C" w:rsidRPr="00116B7C" w:rsidRDefault="00BB18AD" w:rsidP="00116B7C">
      <w:pPr>
        <w:ind w:left="9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 w:rsidR="00116B7C" w:rsidRPr="00116B7C">
        <w:rPr>
          <w:rFonts w:ascii="Calibri" w:eastAsia="Calibri" w:hAnsi="Calibri" w:cs="Times New Roman"/>
        </w:rPr>
        <w:t>г</w:t>
      </w:r>
    </w:p>
    <w:p w:rsidR="00116B7C" w:rsidRPr="00116B7C" w:rsidRDefault="00116B7C" w:rsidP="00116B7C">
      <w:pPr>
        <w:ind w:left="96"/>
        <w:jc w:val="center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с</w:t>
      </w:r>
      <w:proofErr w:type="gramStart"/>
      <w:r>
        <w:rPr>
          <w:rFonts w:ascii="Calibri" w:eastAsia="Calibri" w:hAnsi="Calibri" w:cs="Times New Roman"/>
        </w:rPr>
        <w:t>.П</w:t>
      </w:r>
      <w:proofErr w:type="gramEnd"/>
      <w:r>
        <w:rPr>
          <w:rFonts w:ascii="Calibri" w:eastAsia="Calibri" w:hAnsi="Calibri" w:cs="Times New Roman"/>
        </w:rPr>
        <w:t>авло</w:t>
      </w:r>
      <w:proofErr w:type="spellEnd"/>
      <w:r w:rsidR="00EE6DCE">
        <w:rPr>
          <w:rFonts w:ascii="Calibri" w:eastAsia="Calibri" w:hAnsi="Calibri" w:cs="Times New Roman"/>
        </w:rPr>
        <w:t xml:space="preserve"> - Ф</w:t>
      </w:r>
      <w:r>
        <w:rPr>
          <w:rFonts w:ascii="Calibri" w:eastAsia="Calibri" w:hAnsi="Calibri" w:cs="Times New Roman"/>
        </w:rPr>
        <w:t>едоровка</w:t>
      </w:r>
    </w:p>
    <w:p w:rsidR="00116B7C" w:rsidRDefault="00116B7C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Пояснительная зап</w:t>
      </w:r>
      <w:r w:rsidR="00EE6DCE">
        <w:rPr>
          <w:rFonts w:ascii="Times New Roman" w:eastAsia="Calibri" w:hAnsi="Times New Roman" w:cs="Times New Roman"/>
          <w:b/>
          <w:sz w:val="28"/>
          <w:szCs w:val="28"/>
        </w:rPr>
        <w:t>иска</w:t>
      </w:r>
    </w:p>
    <w:p w:rsidR="00EE6DCE" w:rsidRDefault="00EE6DCE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часов 34</w:t>
      </w:r>
    </w:p>
    <w:p w:rsidR="00EE6DCE" w:rsidRDefault="00EE6DCE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неделю 1 час</w:t>
      </w: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Pr="00116B7C" w:rsidRDefault="00655BBD" w:rsidP="00655BBD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116B7C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                                                         </w:t>
      </w:r>
      <w:r w:rsidRPr="00116B7C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</w:p>
    <w:p w:rsidR="00655BBD" w:rsidRPr="00116B7C" w:rsidRDefault="00655BBD" w:rsidP="00655BBD">
      <w:pPr>
        <w:tabs>
          <w:tab w:val="left" w:pos="81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 Изобразитель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ное искусство. Искусство и ты. 4</w:t>
      </w: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</w:p>
    <w:p w:rsidR="00655BBD" w:rsidRPr="00116B7C" w:rsidRDefault="00655BBD" w:rsidP="00655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Изобразительное искусство. Тво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 мастерская. Рабочая тетрадь. 4</w:t>
      </w: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класс.</w:t>
      </w:r>
    </w:p>
    <w:p w:rsidR="00655BBD" w:rsidRPr="00116B7C" w:rsidRDefault="00655BBD" w:rsidP="00655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Изобразительное искусство. Методическое пособие. 1-4 классы.</w:t>
      </w:r>
    </w:p>
    <w:p w:rsidR="00655BBD" w:rsidRPr="00116B7C" w:rsidRDefault="00655BBD" w:rsidP="00655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Книги о художниках и художественных музеях.</w:t>
      </w:r>
    </w:p>
    <w:p w:rsidR="00655BBD" w:rsidRPr="00116B7C" w:rsidRDefault="00655BBD" w:rsidP="00655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1-4 классы: пособие для учителей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Учреждений / [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Б.М.Неменский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Н.А.Горяева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А.С.Питерских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]. – М.: Просвещение, 20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11</w:t>
      </w:r>
    </w:p>
    <w:p w:rsidR="00655BBD" w:rsidRPr="00116B7C" w:rsidRDefault="00655BBD" w:rsidP="00655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BBD" w:rsidRPr="00116B7C" w:rsidRDefault="00655BBD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B7C" w:rsidRPr="00116B7C" w:rsidRDefault="00116B7C" w:rsidP="00116B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16B7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 xml:space="preserve">                                                                                                                Статус документа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Москва «Просвещение» 2011 г. по изобразительному искусству,</w:t>
      </w:r>
      <w:proofErr w:type="gram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результатам освоения основной образовательной программы начального общего образования по изобразительному искусству, рабочей программы «Просвещение» 2011 г., завершённой предметной линии учебников </w:t>
      </w:r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" w:history="1">
        <w:r w:rsidRPr="00116B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Изобразительное искусство</w:t>
        </w:r>
      </w:hyperlink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 авт.  </w:t>
      </w:r>
      <w:proofErr w:type="spellStart"/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(под ред. </w:t>
      </w:r>
      <w:proofErr w:type="spellStart"/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Б.М.)   (УМК «Школа России»). 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116B7C" w:rsidRPr="00116B7C" w:rsidRDefault="00116B7C" w:rsidP="00116B7C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116B7C" w:rsidRPr="00116B7C" w:rsidRDefault="00116B7C" w:rsidP="00116B7C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116B7C" w:rsidRPr="00116B7C" w:rsidRDefault="00116B7C" w:rsidP="00116B7C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116B7C" w:rsidRPr="00116B7C" w:rsidRDefault="00116B7C" w:rsidP="00116B7C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B7C" w:rsidRPr="00116B7C" w:rsidRDefault="00116B7C" w:rsidP="00116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общего образования, поэтому в рабочую программу не внесено изменений.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 является целостным интегрированным курсом, который включает в себя все основные виды искусства: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-живопись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графику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скульптуру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декоративно-прикладное искусство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-архитектуру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дизайн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зрелищные и экранные искусства.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изучаются в контексте взаимодействия с другими искусствами и их конкретными связями с жизнью общества и человека.</w:t>
      </w:r>
    </w:p>
    <w:p w:rsidR="00116B7C" w:rsidRPr="00116B7C" w:rsidRDefault="00116B7C" w:rsidP="00116B7C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B7C" w:rsidRPr="00116B7C" w:rsidRDefault="00116B7C" w:rsidP="0011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7C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Обязательный минимум содержания для </w:t>
      </w:r>
      <w:proofErr w:type="gramStart"/>
      <w:r w:rsidRPr="00116B7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6B7C">
        <w:rPr>
          <w:rFonts w:ascii="Times New Roman" w:eastAsia="Times New Roman" w:hAnsi="Times New Roman" w:cs="Times New Roman"/>
          <w:b/>
          <w:sz w:val="28"/>
          <w:szCs w:val="28"/>
        </w:rPr>
        <w:t xml:space="preserve"> 1-4 класса: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94"/>
        <w:gridCol w:w="2904"/>
        <w:gridCol w:w="2835"/>
      </w:tblGrid>
      <w:tr w:rsidR="00116B7C" w:rsidRPr="00116B7C" w:rsidTr="00B11A8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Федеральный компонент государственного стандарта 1-4 класс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Примерная программа </w:t>
            </w:r>
            <w:proofErr w:type="gramStart"/>
            <w:r w:rsidRPr="00116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16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B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Авторская программа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  <w:r w:rsidRPr="00116B7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1- 4 </w:t>
            </w:r>
            <w:proofErr w:type="spellStart"/>
            <w:r w:rsidRPr="00116B7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16B7C" w:rsidRPr="00116B7C" w:rsidTr="00B11A80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B7C">
              <w:rPr>
                <w:rFonts w:ascii="Calibri" w:eastAsia="Calibri" w:hAnsi="Calibri" w:cs="Times New Roman"/>
              </w:rPr>
              <w:t>Развитие способностей к художественно-образному, эмоционально-ценностному восприятию произ</w:t>
            </w:r>
            <w:r w:rsidRPr="00116B7C">
              <w:rPr>
                <w:rFonts w:ascii="Calibri" w:eastAsia="Calibri" w:hAnsi="Calibri" w:cs="Times New Roman"/>
              </w:rPr>
              <w:softHyphen/>
              <w:t>ведений изобразительного и музыкального искусства, выражению в творческих работах своего отношения к окружаю</w:t>
            </w:r>
            <w:r w:rsidRPr="00116B7C">
              <w:rPr>
                <w:rFonts w:ascii="Calibri" w:eastAsia="Calibri" w:hAnsi="Calibri" w:cs="Times New Roman"/>
              </w:rPr>
              <w:softHyphen/>
              <w:t>щему миру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часа.</w:t>
            </w:r>
          </w:p>
          <w:p w:rsidR="00116B7C" w:rsidRPr="00116B7C" w:rsidRDefault="00116B7C" w:rsidP="0011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художественной деятельности.</w:t>
            </w:r>
            <w:proofErr w:type="gramEnd"/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Азбука искусства.    </w:t>
            </w:r>
            <w:proofErr w:type="gramStart"/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искусство?)</w:t>
            </w:r>
            <w:proofErr w:type="gramEnd"/>
          </w:p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B7C" w:rsidRPr="00116B7C" w:rsidRDefault="00116B7C" w:rsidP="00116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d82e6f53e944e06740c94413efef5cfdf9b88e75"/>
      <w:bookmarkStart w:id="2" w:name="1"/>
      <w:bookmarkEnd w:id="1"/>
      <w:bookmarkEnd w:id="2"/>
    </w:p>
    <w:p w:rsidR="00116B7C" w:rsidRPr="00116B7C" w:rsidRDefault="00116B7C" w:rsidP="00116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B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Характеристика результатов формирования УУД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результаты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чувство гордости за культуру и искусство Родины, своего города;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уважительное отношение к культуре и искусству других народов нашей страны и мира в целом;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особой роли культуры и искусства в жизни общества и каждого отдельного человека;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сформулированности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способов решения проблем творческого и поискового характера;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начальных форм познавательной и личностной рефлексии;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логическими действиями сравнения, анализа, синтеза, обобщения, классификации по родовидовым признакам;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практическими умениями и навыками в восприятии, анализе и оценке произведений искусства;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•знание основных видов и жанров пространственно-визуальных искусств;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образной природы искусства;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•эстетическая оценка явлений природы</w:t>
      </w:r>
      <w:proofErr w:type="gram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обсуждать и анализировать произведения искусства,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выражая суждения о содержании, сюжетах и выразительных средствах;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усвоение названий ведущих художественных музеев России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художественных музеев своего региона;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способность передавать в художественно-творческой деятельности характер, </w:t>
      </w:r>
      <w:proofErr w:type="gram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эмоциональных</w:t>
      </w:r>
      <w:proofErr w:type="gram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компоновать на плоскости листа и в объеме заду манный художественный образ;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освоение умений применять в художественно-творческой деятельности основы </w:t>
      </w:r>
      <w:proofErr w:type="spellStart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характеризовать и эстетически оценивать разнообразие и красоту природы различных регионов нашей страны;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B7C" w:rsidRPr="00116B7C" w:rsidRDefault="00116B7C" w:rsidP="00116B7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Распределение часов внутри каждой темы проведено с учётом авторской программы  к учебнику «Изобразительное искусство»   </w:t>
      </w:r>
      <w:r w:rsidRPr="00116B7C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116B7C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Коротеева</w:t>
      </w:r>
      <w:proofErr w:type="spellEnd"/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116B7C" w:rsidRPr="00116B7C" w:rsidTr="00B11A80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по изобразительному искусству 135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учишься изображать.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СИСТЕМАТИЧЕСКИЙ КУРС «Изобразительное искусство»  </w:t>
            </w: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135 часов</w:t>
            </w:r>
          </w:p>
          <w:p w:rsidR="00116B7C" w:rsidRPr="00116B7C" w:rsidRDefault="00116B7C" w:rsidP="0011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художественной </w:t>
            </w:r>
            <w:proofErr w:type="spellStart"/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деятельности..Азбука</w:t>
            </w:r>
            <w:proofErr w:type="spellEnd"/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искусства.</w:t>
            </w:r>
            <w:proofErr w:type="gramEnd"/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proofErr w:type="gramStart"/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искусство?)</w:t>
            </w:r>
            <w:proofErr w:type="gramEnd"/>
          </w:p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украшаешь.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строишь.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чем  работает художник?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527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говорит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твоём доме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 - художник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B7C" w:rsidRPr="00116B7C" w:rsidTr="00B11A80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116B7C" w:rsidRPr="00116B7C" w:rsidRDefault="00116B7C" w:rsidP="00116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B7C" w:rsidRPr="00116B7C" w:rsidRDefault="00116B7C" w:rsidP="00116B7C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116B7C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                                                         </w:t>
      </w:r>
      <w:r w:rsidRPr="00116B7C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</w:p>
    <w:p w:rsidR="00116B7C" w:rsidRPr="00116B7C" w:rsidRDefault="00116B7C" w:rsidP="00655BBD">
      <w:pPr>
        <w:tabs>
          <w:tab w:val="left" w:pos="81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 Изобразитель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ное искусство. Искусство и ты. 4</w:t>
      </w: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класс.</w:t>
      </w:r>
      <w:r w:rsidR="00655BB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</w:p>
    <w:p w:rsidR="00116B7C" w:rsidRPr="00116B7C" w:rsidRDefault="00116B7C" w:rsidP="001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Изобразительное искусство. Тво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 мастерская. Рабочая тетрадь. 4</w:t>
      </w: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класс.</w:t>
      </w:r>
    </w:p>
    <w:p w:rsidR="00116B7C" w:rsidRPr="00116B7C" w:rsidRDefault="00116B7C" w:rsidP="001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Изобразительное искусство. Методическое пособие. 1-4 классы.</w:t>
      </w:r>
    </w:p>
    <w:p w:rsidR="00116B7C" w:rsidRPr="00116B7C" w:rsidRDefault="00116B7C" w:rsidP="001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Книги о художниках и художественных музеях.</w:t>
      </w:r>
    </w:p>
    <w:p w:rsidR="00116B7C" w:rsidRPr="00116B7C" w:rsidRDefault="00116B7C" w:rsidP="001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1-4 классы: пособие для учителей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Учреждений / [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Б.М.Неменский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Н.А.Горяева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А.С.Питерских</w:t>
      </w:r>
      <w:proofErr w:type="spellEnd"/>
      <w:r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]. – М.: Просвещение, 20</w:t>
      </w:r>
      <w:bookmarkStart w:id="3" w:name="4da7bedcb90a247b60d3c5c7c3c1307480788084"/>
      <w:bookmarkStart w:id="4" w:name="2"/>
      <w:bookmarkEnd w:id="3"/>
      <w:bookmarkEnd w:id="4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11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6B7C" w:rsidRPr="00116B7C" w:rsidRDefault="00116B7C" w:rsidP="00116B7C">
      <w:pPr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116B7C">
        <w:rPr>
          <w:rFonts w:ascii="Calibri" w:eastAsia="Calibri" w:hAnsi="Calibri" w:cs="Times New Roman"/>
          <w:b/>
          <w:spacing w:val="-3"/>
          <w:sz w:val="32"/>
          <w:szCs w:val="32"/>
        </w:rPr>
        <w:t xml:space="preserve">                                                      Место курса «Изобразительное и</w:t>
      </w:r>
      <w:proofErr w:type="gramStart"/>
      <w:r w:rsidR="00334E98">
        <w:rPr>
          <w:rFonts w:ascii="Calibri" w:eastAsia="Calibri" w:hAnsi="Calibri" w:cs="Times New Roman"/>
          <w:b/>
          <w:spacing w:val="-3"/>
          <w:sz w:val="32"/>
          <w:szCs w:val="32"/>
          <w:lang w:val="en-US"/>
        </w:rPr>
        <w:t>c</w:t>
      </w:r>
      <w:proofErr w:type="spellStart"/>
      <w:proofErr w:type="gramEnd"/>
      <w:r w:rsidRPr="00116B7C">
        <w:rPr>
          <w:rFonts w:ascii="Calibri" w:eastAsia="Calibri" w:hAnsi="Calibri" w:cs="Times New Roman"/>
          <w:b/>
          <w:spacing w:val="-3"/>
          <w:sz w:val="32"/>
          <w:szCs w:val="32"/>
        </w:rPr>
        <w:t>кусство</w:t>
      </w:r>
      <w:proofErr w:type="spellEnd"/>
      <w:r w:rsidRPr="00116B7C">
        <w:rPr>
          <w:rFonts w:ascii="Calibri" w:eastAsia="Calibri" w:hAnsi="Calibri" w:cs="Times New Roman"/>
          <w:b/>
          <w:spacing w:val="-3"/>
          <w:sz w:val="32"/>
          <w:szCs w:val="32"/>
        </w:rPr>
        <w:t>» в учебном плане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предмета в учебном плане.</w:t>
      </w:r>
    </w:p>
    <w:p w:rsidR="00116B7C" w:rsidRPr="00116B7C" w:rsidRDefault="00116B7C" w:rsidP="0011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федеральном базисном учебном плане на изучение  изобразительного искусства в каждом классе начальной школы отводится по 1 ч в неделю, всего 135 ч.</w:t>
      </w:r>
      <w:proofErr w:type="gramStart"/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16B7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класс-33 ч., 2-4 класс – 34 ч.)</w:t>
      </w:r>
    </w:p>
    <w:p w:rsidR="00116B7C" w:rsidRPr="00116B7C" w:rsidRDefault="00116B7C" w:rsidP="00116B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16B7C" w:rsidRPr="00116B7C" w:rsidRDefault="00116B7C" w:rsidP="00116B7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116B7C" w:rsidRPr="00116B7C" w:rsidRDefault="00116B7C" w:rsidP="0011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Согласно «Положению об </w:t>
      </w:r>
      <w:proofErr w:type="spellStart"/>
      <w:r w:rsidRPr="00116B7C">
        <w:rPr>
          <w:rFonts w:ascii="Times New Roman" w:eastAsia="Calibri" w:hAnsi="Times New Roman" w:cs="Times New Roman"/>
          <w:sz w:val="24"/>
          <w:szCs w:val="24"/>
        </w:rPr>
        <w:t>безотметочном</w:t>
      </w:r>
      <w:proofErr w:type="spellEnd"/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положении учащихся первого и второго класса МОКУ «СОШ </w:t>
      </w:r>
      <w:proofErr w:type="spellStart"/>
      <w:r w:rsidRPr="00116B7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16B7C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116B7C">
        <w:rPr>
          <w:rFonts w:ascii="Times New Roman" w:eastAsia="Calibri" w:hAnsi="Times New Roman" w:cs="Times New Roman"/>
          <w:sz w:val="24"/>
          <w:szCs w:val="24"/>
        </w:rPr>
        <w:t>авлофедоровка</w:t>
      </w:r>
      <w:proofErr w:type="spellEnd"/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»  в первом классе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>и первом полугодии второго класса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исключается система бального (отметочного) оценивания.</w:t>
      </w:r>
    </w:p>
    <w:p w:rsidR="00116B7C" w:rsidRPr="00116B7C" w:rsidRDefault="00116B7C" w:rsidP="0011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7C" w:rsidRPr="00116B7C" w:rsidRDefault="00116B7C" w:rsidP="0011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домашних заданий.</w:t>
      </w:r>
      <w:r w:rsidRPr="0011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116B7C" w:rsidRPr="00116B7C" w:rsidRDefault="00116B7C" w:rsidP="00116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16B7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индивидуальная;</w:t>
      </w:r>
    </w:p>
    <w:p w:rsidR="00116B7C" w:rsidRPr="00116B7C" w:rsidRDefault="00116B7C" w:rsidP="00116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16B7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групповая;</w:t>
      </w:r>
    </w:p>
    <w:p w:rsidR="00116B7C" w:rsidRPr="00116B7C" w:rsidRDefault="00116B7C" w:rsidP="00116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16B7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творческая;</w:t>
      </w:r>
    </w:p>
    <w:p w:rsidR="00116B7C" w:rsidRPr="00116B7C" w:rsidRDefault="00116B7C" w:rsidP="00116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16B7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дифференцированная;</w:t>
      </w:r>
    </w:p>
    <w:p w:rsidR="00116B7C" w:rsidRPr="00116B7C" w:rsidRDefault="00116B7C" w:rsidP="00116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16B7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 на весь класс;</w:t>
      </w:r>
    </w:p>
    <w:p w:rsidR="00116B7C" w:rsidRPr="00116B7C" w:rsidRDefault="00116B7C" w:rsidP="00116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116B7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составление домашней работы для соседа по парте.</w:t>
      </w: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16B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  <w:r w:rsidRPr="00116B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КРИТЕРИИ ОЦЕНИВАНИЯ</w:t>
      </w: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16B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признакам</w:t>
      </w:r>
      <w:r w:rsidRPr="00116B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16B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трёх уровней успешности.</w:t>
      </w: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16B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Необходимый уровень </w:t>
      </w:r>
      <w:r w:rsidRPr="00116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(базовый) </w:t>
      </w:r>
      <w:r w:rsidRPr="00116B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 решение типовой задачи</w:t>
      </w:r>
      <w:r w:rsidRPr="00116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116B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116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Это достаточно для продолжения образования, это возможно и </w:t>
      </w:r>
      <w:r w:rsidRPr="00116B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необходимо всем</w:t>
      </w:r>
      <w:r w:rsidRPr="00116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Качественные оценки </w:t>
      </w:r>
      <w:r w:rsidRPr="00116B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ym w:font="Symbol" w:char="F02D"/>
      </w:r>
      <w:r w:rsidRPr="00116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16B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«хорошо, но не отлично» </w:t>
      </w:r>
      <w:r w:rsidRPr="00116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«нормально» (решение задачи с недочётами).</w:t>
      </w: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Повышенный уровень </w:t>
      </w:r>
      <w:r w:rsidRPr="00116B7C">
        <w:rPr>
          <w:rFonts w:ascii="Times New Roman" w:eastAsia="Calibri" w:hAnsi="Times New Roman" w:cs="Times New Roman"/>
          <w:sz w:val="24"/>
          <w:szCs w:val="24"/>
        </w:rPr>
        <w:t>(программный)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– решение нестандартной задачи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, где потребовалось: </w:t>
      </w:r>
    </w:p>
    <w:p w:rsidR="00116B7C" w:rsidRPr="00116B7C" w:rsidRDefault="00116B7C" w:rsidP="00116B7C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116B7C" w:rsidRPr="00116B7C" w:rsidRDefault="00116B7C" w:rsidP="00116B7C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отлично» 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или «почти отлично» (решение задачи с недочётами). </w:t>
      </w: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B7C" w:rsidRPr="00116B7C" w:rsidRDefault="00116B7C" w:rsidP="00116B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Pr="00116B7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16B7C">
        <w:rPr>
          <w:rFonts w:ascii="Times New Roman" w:eastAsia="Calibri" w:hAnsi="Times New Roman" w:cs="Times New Roman"/>
          <w:sz w:val="24"/>
          <w:szCs w:val="24"/>
        </w:rPr>
        <w:t>НЕобязательный</w:t>
      </w:r>
      <w:proofErr w:type="spellEnd"/>
      <w:r w:rsidRPr="00116B7C">
        <w:rPr>
          <w:rFonts w:ascii="Times New Roman" w:eastAsia="Calibri" w:hAnsi="Times New Roman" w:cs="Times New Roman"/>
          <w:sz w:val="24"/>
          <w:szCs w:val="24"/>
        </w:rPr>
        <w:t>)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не </w:t>
      </w:r>
      <w:proofErr w:type="spellStart"/>
      <w:r w:rsidRPr="00116B7C">
        <w:rPr>
          <w:rFonts w:ascii="Times New Roman" w:eastAsia="Calibri" w:hAnsi="Times New Roman" w:cs="Times New Roman"/>
          <w:b/>
          <w:sz w:val="24"/>
          <w:szCs w:val="24"/>
        </w:rPr>
        <w:t>изучавшейся</w:t>
      </w:r>
      <w:proofErr w:type="spellEnd"/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в классе «сверхзадачи»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, для которой потребовались либо самостоятельно добытые, не </w:t>
      </w:r>
      <w:proofErr w:type="spellStart"/>
      <w:r w:rsidRPr="00116B7C">
        <w:rPr>
          <w:rFonts w:ascii="Times New Roman" w:eastAsia="Calibri" w:hAnsi="Times New Roman" w:cs="Times New Roman"/>
          <w:sz w:val="24"/>
          <w:szCs w:val="24"/>
        </w:rPr>
        <w:t>изучавшиеся</w:t>
      </w:r>
      <w:proofErr w:type="spellEnd"/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>«превосходно».</w:t>
      </w:r>
    </w:p>
    <w:p w:rsidR="00116B7C" w:rsidRPr="00116B7C" w:rsidRDefault="00116B7C" w:rsidP="00116B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B7C">
        <w:rPr>
          <w:rFonts w:ascii="Times New Roman" w:eastAsia="Calibri" w:hAnsi="Times New Roman" w:cs="Times New Roman"/>
          <w:b/>
          <w:sz w:val="24"/>
          <w:szCs w:val="24"/>
        </w:rPr>
        <w:t>Качественные оценки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по уровням успешности могут быть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>переведены в отметки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по 5-балльной шкале (переосмысленной и желательно доработанной с помощью плюсов).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6B7C" w:rsidRPr="00116B7C" w:rsidRDefault="00116B7C" w:rsidP="00116B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B7C">
        <w:rPr>
          <w:rFonts w:ascii="Times New Roman" w:eastAsia="Calibri" w:hAnsi="Times New Roman" w:cs="Times New Roman"/>
          <w:b/>
          <w:sz w:val="28"/>
          <w:szCs w:val="28"/>
        </w:rPr>
        <w:t>Перевод оценки по уровням успешности в предметную отметку</w:t>
      </w:r>
    </w:p>
    <w:p w:rsidR="00116B7C" w:rsidRPr="00116B7C" w:rsidRDefault="00116B7C" w:rsidP="00116B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B7C" w:rsidRPr="00116B7C" w:rsidRDefault="00116B7C" w:rsidP="00116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На основании продемонстрированного уровня успешности (оценки характеристики) определяется предметная отметка по 5-ти балльной шкале, принятой в образовательном учреждении. 5-балльная шкала «традиционных отметок», соотнесённая с уровнями успешности с помощью «+», которые нельзя выставить в официальный журнал, но можно проговорить, объяснить ученику отличия. Например, так: «Официальная шкала отметок очень неточная. В журнале мы не видим разницу между твоей четвёркой и его четвёркой. Но главное, чтобы ты понимал – это четвёрки разного уровня»;</w:t>
      </w:r>
    </w:p>
    <w:p w:rsidR="00116B7C" w:rsidRPr="00116B7C" w:rsidRDefault="00116B7C" w:rsidP="00116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536"/>
        <w:gridCol w:w="4536"/>
      </w:tblGrid>
      <w:tr w:rsidR="00116B7C" w:rsidRPr="00116B7C" w:rsidTr="00B11A80">
        <w:tc>
          <w:tcPr>
            <w:tcW w:w="5920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Качественная оценка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— баллы</w:t>
            </w:r>
          </w:p>
          <w:p w:rsidR="00116B7C" w:rsidRPr="00116B7C" w:rsidRDefault="00116B7C" w:rsidP="00116B7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успешности (БУ)</w:t>
            </w:r>
          </w:p>
          <w:p w:rsidR="00116B7C" w:rsidRPr="00116B7C" w:rsidRDefault="00116B7C" w:rsidP="00116B7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цветок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5-балльная отметка</w:t>
            </w:r>
          </w:p>
        </w:tc>
      </w:tr>
      <w:tr w:rsidR="00116B7C" w:rsidRPr="00116B7C" w:rsidTr="00B11A80">
        <w:tc>
          <w:tcPr>
            <w:tcW w:w="5920" w:type="dxa"/>
            <w:vAlign w:val="center"/>
          </w:tcPr>
          <w:p w:rsidR="00116B7C" w:rsidRPr="00116B7C" w:rsidRDefault="00116B7C" w:rsidP="00116B7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достигнут даже</w:t>
            </w:r>
          </w:p>
          <w:p w:rsidR="00116B7C" w:rsidRPr="00116B7C" w:rsidRDefault="00116B7C" w:rsidP="00116B7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уровень.</w:t>
            </w: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6B7C" w:rsidRPr="00116B7C" w:rsidRDefault="00116B7C" w:rsidP="00116B7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Пустой кружок — обязательное задание, которое так</w:t>
            </w:r>
          </w:p>
          <w:p w:rsidR="00116B7C" w:rsidRPr="00116B7C" w:rsidRDefault="00116B7C" w:rsidP="00116B7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и не удалось сделать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 (или 0)</w:t>
            </w: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нормы,</w:t>
            </w:r>
          </w:p>
          <w:p w:rsidR="00116B7C" w:rsidRPr="00116B7C" w:rsidRDefault="00116B7C" w:rsidP="00116B7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116B7C" w:rsidRPr="00116B7C" w:rsidTr="00B11A80">
        <w:trPr>
          <w:trHeight w:val="3348"/>
        </w:trPr>
        <w:tc>
          <w:tcPr>
            <w:tcW w:w="5920" w:type="dxa"/>
            <w:vMerge w:val="restart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Необходимый (базовый) уровень.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1 балл — частичное освоение</w:t>
            </w:r>
          </w:p>
          <w:p w:rsidR="00116B7C" w:rsidRPr="00116B7C" w:rsidRDefault="00116B7C" w:rsidP="00116B7C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 норма, зачёт, удовлетворительно.</w:t>
            </w: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исправить! Частично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решение (с незначительной, не влияющей на результат ошибкой или с посторонней помощью в какой-то момент решения) </w:t>
            </w:r>
          </w:p>
        </w:tc>
      </w:tr>
      <w:tr w:rsidR="00116B7C" w:rsidRPr="00116B7C" w:rsidTr="00B11A80">
        <w:tc>
          <w:tcPr>
            <w:tcW w:w="5920" w:type="dxa"/>
            <w:vMerge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2 балла — полное освоение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(хорошо).</w:t>
            </w:r>
          </w:p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Право изменить! Полностью успешное решение (без ошибок и полностью самостоятельно)</w:t>
            </w:r>
          </w:p>
        </w:tc>
      </w:tr>
      <w:tr w:rsidR="00116B7C" w:rsidRPr="00116B7C" w:rsidTr="00B11A80">
        <w:tc>
          <w:tcPr>
            <w:tcW w:w="5920" w:type="dxa"/>
            <w:vMerge w:val="restart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(программный)</w:t>
            </w: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уровень.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применить </w:t>
            </w:r>
            <w:proofErr w:type="gramStart"/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gramEnd"/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по изучаемой в данный момент теме,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3 балла — частичное освоение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 (почти отлично).</w:t>
            </w:r>
          </w:p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116B7C" w:rsidRPr="00116B7C" w:rsidTr="00B11A80">
        <w:tc>
          <w:tcPr>
            <w:tcW w:w="5920" w:type="dxa"/>
            <w:vMerge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4 балла — полное освоение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(отлично) </w:t>
            </w:r>
          </w:p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</w:tr>
      <w:tr w:rsidR="00116B7C" w:rsidRPr="00116B7C" w:rsidTr="00B11A80">
        <w:tc>
          <w:tcPr>
            <w:tcW w:w="5920" w:type="dxa"/>
            <w:vMerge w:val="restart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(необязательный) уровень.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по материалу, не </w:t>
            </w:r>
            <w:proofErr w:type="spellStart"/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изучавшемуся</w:t>
            </w:r>
            <w:proofErr w:type="spellEnd"/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классе, где потребовались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баллов — приближение </w:t>
            </w:r>
            <w:proofErr w:type="gramStart"/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максимальному уровню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5+ </w:t>
            </w:r>
          </w:p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116B7C" w:rsidRPr="00116B7C" w:rsidTr="00B11A80">
        <w:tc>
          <w:tcPr>
            <w:tcW w:w="5920" w:type="dxa"/>
            <w:vMerge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>6 баллов — выход на максимальный уровень</w:t>
            </w:r>
          </w:p>
        </w:tc>
        <w:tc>
          <w:tcPr>
            <w:tcW w:w="4536" w:type="dxa"/>
            <w:vAlign w:val="center"/>
          </w:tcPr>
          <w:p w:rsidR="00116B7C" w:rsidRPr="00116B7C" w:rsidRDefault="00116B7C" w:rsidP="00116B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и 5 (превосходно)</w:t>
            </w:r>
            <w:r w:rsidRPr="00116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 успешное решение (без ошибок и полностью самостоятельно)</w:t>
            </w:r>
          </w:p>
        </w:tc>
      </w:tr>
    </w:tbl>
    <w:p w:rsidR="00116B7C" w:rsidRPr="00116B7C" w:rsidRDefault="00116B7C" w:rsidP="00116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B7C" w:rsidRPr="00116B7C" w:rsidRDefault="00116B7C" w:rsidP="00116B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B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Система оценки.</w:t>
      </w:r>
    </w:p>
    <w:p w:rsidR="00116B7C" w:rsidRPr="00116B7C" w:rsidRDefault="00116B7C" w:rsidP="00116B7C">
      <w:pPr>
        <w:jc w:val="both"/>
        <w:rPr>
          <w:rFonts w:ascii="Times New Roman" w:eastAsia="Calibri" w:hAnsi="Times New Roman" w:cs="Times New Roman"/>
        </w:rPr>
      </w:pPr>
      <w:r w:rsidRPr="00116B7C">
        <w:rPr>
          <w:rFonts w:ascii="Times New Roman" w:eastAsia="Calibri" w:hAnsi="Times New Roman" w:cs="Times New Roman"/>
          <w:b/>
        </w:rPr>
        <w:t xml:space="preserve"> «5»</w:t>
      </w:r>
      <w:r w:rsidRPr="00116B7C">
        <w:rPr>
          <w:rFonts w:ascii="Times New Roman" w:eastAsia="Calibri" w:hAnsi="Times New Roman" w:cs="Times New Roman"/>
        </w:rPr>
        <w:t xml:space="preserve"> - высокий уровень – отсутствие </w:t>
      </w:r>
      <w:proofErr w:type="gramStart"/>
      <w:r w:rsidRPr="00116B7C">
        <w:rPr>
          <w:rFonts w:ascii="Times New Roman" w:eastAsia="Calibri" w:hAnsi="Times New Roman" w:cs="Times New Roman"/>
        </w:rPr>
        <w:t>ошибок</w:t>
      </w:r>
      <w:proofErr w:type="gramEnd"/>
      <w:r w:rsidRPr="00116B7C">
        <w:rPr>
          <w:rFonts w:ascii="Times New Roman" w:eastAsia="Calibri" w:hAnsi="Times New Roman" w:cs="Times New Roman"/>
        </w:rPr>
        <w:t xml:space="preserve"> как по текущему, так и по предыдущему учебному материалу; не более одного недочёта; логичность и полнота изложения.</w:t>
      </w:r>
    </w:p>
    <w:p w:rsidR="00116B7C" w:rsidRPr="00116B7C" w:rsidRDefault="00116B7C" w:rsidP="00116B7C">
      <w:pPr>
        <w:jc w:val="both"/>
        <w:rPr>
          <w:rFonts w:ascii="Times New Roman" w:eastAsia="Calibri" w:hAnsi="Times New Roman" w:cs="Times New Roman"/>
        </w:rPr>
      </w:pPr>
      <w:r w:rsidRPr="00116B7C">
        <w:rPr>
          <w:rFonts w:ascii="Times New Roman" w:eastAsia="Calibri" w:hAnsi="Times New Roman" w:cs="Times New Roman"/>
          <w:b/>
        </w:rPr>
        <w:t>«4»</w:t>
      </w:r>
      <w:r w:rsidRPr="00116B7C">
        <w:rPr>
          <w:rFonts w:ascii="Times New Roman" w:eastAsia="Calibri" w:hAnsi="Times New Roman" w:cs="Times New Roman"/>
        </w:rPr>
        <w:t xml:space="preserve"> -  средний уровень –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116B7C" w:rsidRPr="00116B7C" w:rsidRDefault="00116B7C" w:rsidP="00116B7C">
      <w:pPr>
        <w:jc w:val="both"/>
        <w:rPr>
          <w:rFonts w:ascii="Times New Roman" w:eastAsia="Calibri" w:hAnsi="Times New Roman" w:cs="Times New Roman"/>
        </w:rPr>
      </w:pPr>
      <w:r w:rsidRPr="00116B7C">
        <w:rPr>
          <w:rFonts w:ascii="Times New Roman" w:eastAsia="Calibri" w:hAnsi="Times New Roman" w:cs="Times New Roman"/>
          <w:b/>
        </w:rPr>
        <w:t>«3»</w:t>
      </w:r>
      <w:r w:rsidRPr="00116B7C">
        <w:rPr>
          <w:rFonts w:ascii="Times New Roman" w:eastAsia="Calibri" w:hAnsi="Times New Roman" w:cs="Times New Roman"/>
        </w:rPr>
        <w:t>-ниже среднего уровня – наличие не более 4-6 ошибок или 10 недочётов по текущему материалу; не более 3-5 ошибок или не более 8 недочётов по пройденному материалу; отдельные  нарушение логики изложения материала; неполнота раскрытия вопроса.</w:t>
      </w:r>
    </w:p>
    <w:p w:rsidR="00116B7C" w:rsidRPr="00116B7C" w:rsidRDefault="00116B7C" w:rsidP="00116B7C">
      <w:pPr>
        <w:jc w:val="both"/>
        <w:rPr>
          <w:rFonts w:ascii="Times New Roman" w:eastAsia="Calibri" w:hAnsi="Times New Roman" w:cs="Times New Roman"/>
        </w:rPr>
      </w:pPr>
      <w:r w:rsidRPr="00116B7C">
        <w:rPr>
          <w:rFonts w:ascii="Times New Roman" w:eastAsia="Calibri" w:hAnsi="Times New Roman" w:cs="Times New Roman"/>
          <w:b/>
        </w:rPr>
        <w:t>«2»</w:t>
      </w:r>
      <w:r w:rsidRPr="00116B7C">
        <w:rPr>
          <w:rFonts w:ascii="Times New Roman" w:eastAsia="Calibri" w:hAnsi="Times New Roman" w:cs="Times New Roman"/>
        </w:rPr>
        <w:t xml:space="preserve"> - низкий уровень - наличие более 6 ошибок или 10 недочётов по текущему материалу; более 5 ошибок или более 8 недочётов по пройденному материалу,  нарушение логики, неполнота, </w:t>
      </w:r>
      <w:proofErr w:type="spellStart"/>
      <w:r w:rsidRPr="00116B7C">
        <w:rPr>
          <w:rFonts w:ascii="Times New Roman" w:eastAsia="Calibri" w:hAnsi="Times New Roman" w:cs="Times New Roman"/>
        </w:rPr>
        <w:t>нераскрытость</w:t>
      </w:r>
      <w:proofErr w:type="spellEnd"/>
      <w:r w:rsidRPr="00116B7C">
        <w:rPr>
          <w:rFonts w:ascii="Times New Roman" w:eastAsia="Calibri" w:hAnsi="Times New Roman" w:cs="Times New Roman"/>
        </w:rPr>
        <w:t xml:space="preserve"> обсуждаемого вопроса; отсутствие аргументации либо ошибочность ее основных положений.</w:t>
      </w:r>
    </w:p>
    <w:p w:rsidR="00116B7C" w:rsidRPr="00116B7C" w:rsidRDefault="00116B7C" w:rsidP="00116B7C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116B7C">
        <w:rPr>
          <w:rFonts w:ascii="Times New Roman" w:eastAsia="Times New Roman" w:hAnsi="Times New Roman" w:cs="Times New Roman"/>
          <w:spacing w:val="-3"/>
          <w:sz w:val="32"/>
          <w:szCs w:val="32"/>
        </w:rPr>
        <w:t>Ожидаемые результаты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1559"/>
      </w:tblGrid>
      <w:tr w:rsidR="00116B7C" w:rsidRPr="00116B7C" w:rsidTr="00B11A80">
        <w:tc>
          <w:tcPr>
            <w:tcW w:w="3131" w:type="dxa"/>
            <w:shd w:val="clear" w:color="auto" w:fill="auto"/>
          </w:tcPr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116B7C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Разделы</w:t>
            </w:r>
          </w:p>
        </w:tc>
        <w:tc>
          <w:tcPr>
            <w:tcW w:w="11559" w:type="dxa"/>
            <w:shd w:val="clear" w:color="auto" w:fill="auto"/>
          </w:tcPr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116B7C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Планируемые результаты</w:t>
            </w:r>
          </w:p>
        </w:tc>
      </w:tr>
      <w:tr w:rsidR="00116B7C" w:rsidRPr="00116B7C" w:rsidTr="00B11A80">
        <w:tc>
          <w:tcPr>
            <w:tcW w:w="3131" w:type="dxa"/>
            <w:shd w:val="clear" w:color="auto" w:fill="auto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Виды учебной</w:t>
            </w: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116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деятельности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      </w:r>
          </w:p>
          <w:p w:rsidR="00116B7C" w:rsidRPr="00116B7C" w:rsidRDefault="00116B7C" w:rsidP="00116B7C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1559" w:type="dxa"/>
            <w:shd w:val="clear" w:color="auto" w:fill="auto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Практическая художественно-творческая деятельность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(ребенок выступает в роли художника) и </w:t>
            </w:r>
            <w:r w:rsidRPr="00116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деятельность по восприятию искусства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(ребенок выступает в роли зрителя, осваивая опыт художественной культуры) имеют творческий характер. </w:t>
            </w:r>
            <w:proofErr w:type="gramStart"/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      </w:r>
            <w:proofErr w:type="gramEnd"/>
          </w:p>
          <w:p w:rsidR="00116B7C" w:rsidRPr="00116B7C" w:rsidRDefault="00116B7C" w:rsidP="00116B7C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Одна из задач — </w:t>
            </w:r>
            <w:r w:rsidRPr="00116B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постоянная смена художественных материалов</w:t>
            </w:r>
            <w:r w:rsidRPr="00116B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en-US"/>
              </w:rPr>
              <w:t>,</w:t>
            </w:r>
            <w:r w:rsidRPr="0011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      </w:r>
          </w:p>
        </w:tc>
      </w:tr>
      <w:tr w:rsidR="00116B7C" w:rsidRPr="00116B7C" w:rsidTr="00B11A80">
        <w:tc>
          <w:tcPr>
            <w:tcW w:w="3131" w:type="dxa"/>
            <w:shd w:val="clear" w:color="auto" w:fill="auto"/>
          </w:tcPr>
          <w:p w:rsidR="00116B7C" w:rsidRPr="00116B7C" w:rsidRDefault="00116B7C" w:rsidP="00116B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Азбука искусства</w:t>
            </w:r>
          </w:p>
        </w:tc>
        <w:tc>
          <w:tcPr>
            <w:tcW w:w="11559" w:type="dxa"/>
            <w:shd w:val="clear" w:color="auto" w:fill="auto"/>
          </w:tcPr>
          <w:p w:rsidR="00116B7C" w:rsidRPr="00116B7C" w:rsidRDefault="00116B7C" w:rsidP="00116B7C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Восприятие произведений искусства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      </w:r>
          </w:p>
          <w:p w:rsidR="00116B7C" w:rsidRPr="00116B7C" w:rsidRDefault="00116B7C" w:rsidP="00116B7C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      </w:r>
          </w:p>
          <w:p w:rsidR="00116B7C" w:rsidRPr="00116B7C" w:rsidRDefault="00116B7C" w:rsidP="00116B7C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>Развитие художественно-образного мышления</w:t>
            </w:r>
            <w:r w:rsidRPr="00116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учащихся строится на единстве двух его основ:</w:t>
            </w: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развитие наблюдательности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т.е. умения вглядываться в явления жизни, и </w:t>
            </w:r>
            <w:r w:rsidRPr="00116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фантазии</w:t>
            </w:r>
            <w:r w:rsidRPr="00116B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т. е. способности на основе развитой наблюдательности строить художественный образ, выражая свое отношение к реальности.</w:t>
            </w:r>
          </w:p>
        </w:tc>
      </w:tr>
    </w:tbl>
    <w:p w:rsidR="00116B7C" w:rsidRPr="00116B7C" w:rsidRDefault="00116B7C" w:rsidP="0011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Для реализации данной программы, необходимо использовать следующую литературу:</w:t>
      </w:r>
    </w:p>
    <w:p w:rsidR="00116B7C" w:rsidRPr="00116B7C" w:rsidRDefault="00116B7C" w:rsidP="00116B7C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6B7C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 </w:t>
      </w:r>
      <w:r w:rsidR="00145DEA">
        <w:rPr>
          <w:rFonts w:ascii="Times New Roman" w:eastAsia="Calibri" w:hAnsi="Times New Roman" w:cs="Times New Roman"/>
          <w:sz w:val="24"/>
          <w:szCs w:val="24"/>
        </w:rPr>
        <w:t xml:space="preserve">Л. А. </w:t>
      </w:r>
      <w:proofErr w:type="spellStart"/>
      <w:r w:rsidR="00145DEA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116B7C">
        <w:rPr>
          <w:rFonts w:ascii="Times New Roman" w:eastAsia="Calibri" w:hAnsi="Times New Roman" w:cs="Times New Roman"/>
          <w:i/>
          <w:iCs/>
          <w:sz w:val="24"/>
          <w:szCs w:val="24"/>
        </w:rPr>
        <w:t>. </w:t>
      </w:r>
      <w:r w:rsidRPr="00116B7C">
        <w:rPr>
          <w:rFonts w:ascii="Times New Roman" w:eastAsia="Calibri" w:hAnsi="Times New Roman" w:cs="Times New Roman"/>
          <w:sz w:val="24"/>
          <w:szCs w:val="24"/>
        </w:rPr>
        <w:t>Изобразитель</w:t>
      </w:r>
      <w:r>
        <w:rPr>
          <w:rFonts w:ascii="Times New Roman" w:eastAsia="Calibri" w:hAnsi="Times New Roman" w:cs="Times New Roman"/>
          <w:sz w:val="24"/>
          <w:szCs w:val="24"/>
        </w:rPr>
        <w:t>ное искусство.</w:t>
      </w:r>
      <w:r w:rsidR="00145DEA">
        <w:rPr>
          <w:rFonts w:ascii="Times New Roman" w:eastAsia="Calibri" w:hAnsi="Times New Roman" w:cs="Times New Roman"/>
          <w:sz w:val="24"/>
          <w:szCs w:val="24"/>
        </w:rPr>
        <w:t xml:space="preserve"> Каждый народ - художник</w:t>
      </w:r>
      <w:r>
        <w:rPr>
          <w:rFonts w:ascii="Times New Roman" w:eastAsia="Calibri" w:hAnsi="Times New Roman" w:cs="Times New Roman"/>
          <w:sz w:val="24"/>
          <w:szCs w:val="24"/>
        </w:rPr>
        <w:t>. 4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класс;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Изобразительное искусство. Методическое пособие. 1—4 классы.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B7C" w:rsidRPr="00116B7C" w:rsidRDefault="00116B7C" w:rsidP="00116B7C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>Для обучающихся:</w:t>
      </w:r>
    </w:p>
    <w:p w:rsidR="00116B7C" w:rsidRPr="00116B7C" w:rsidRDefault="00145DEA" w:rsidP="00116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Л. А.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116B7C"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</w:t>
      </w:r>
      <w:r w:rsid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ное искусство.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Каждый народ - художник</w:t>
      </w:r>
      <w:r w:rsid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4</w:t>
      </w:r>
      <w:r w:rsidR="00116B7C" w:rsidRPr="00116B7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класс.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Изобразительное искусство. Тво</w:t>
      </w:r>
      <w:r>
        <w:rPr>
          <w:rFonts w:ascii="Times New Roman" w:eastAsia="Calibri" w:hAnsi="Times New Roman" w:cs="Times New Roman"/>
          <w:sz w:val="24"/>
          <w:szCs w:val="24"/>
        </w:rPr>
        <w:t>я мастерская. Рабочая тетрадь. 4</w:t>
      </w: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класс;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Детские книги с иллюстрациями.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B7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116B7C">
        <w:rPr>
          <w:rFonts w:ascii="Times New Roman" w:eastAsia="Calibri" w:hAnsi="Times New Roman" w:cs="Times New Roman"/>
          <w:b/>
          <w:sz w:val="24"/>
          <w:szCs w:val="24"/>
        </w:rPr>
        <w:t xml:space="preserve"> 3.Электронные ресурсы для учителя и </w:t>
      </w:r>
      <w:proofErr w:type="gramStart"/>
      <w:r w:rsidRPr="00116B7C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116B7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Интерактивные демонстрационные таблицы.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Аудиозаписи в соответствии с программой обучения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Репродукции картин (в электронном виде).</w:t>
      </w: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B7C" w:rsidRPr="00116B7C" w:rsidRDefault="00116B7C" w:rsidP="0011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  <w:u w:val="single"/>
        </w:rPr>
        <w:t>ТЕХНИЧЕСКИЕ И ДЕМОНСТРАЦИОННЫЕ СРЕДСТВА ОБУЧЕНИЯ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Дидактический материал к урокам.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Альбомы.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Кисти для рисования.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Краски акварельные, гуашевые.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Фломастеры.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Цветные карандаши.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6B7C">
        <w:rPr>
          <w:rFonts w:ascii="Times New Roman" w:eastAsia="Calibri" w:hAnsi="Times New Roman" w:cs="Times New Roman"/>
          <w:sz w:val="24"/>
          <w:szCs w:val="24"/>
        </w:rPr>
        <w:t>Гелевые</w:t>
      </w:r>
      <w:proofErr w:type="spellEnd"/>
      <w:r w:rsidRPr="00116B7C">
        <w:rPr>
          <w:rFonts w:ascii="Times New Roman" w:eastAsia="Calibri" w:hAnsi="Times New Roman" w:cs="Times New Roman"/>
          <w:sz w:val="24"/>
          <w:szCs w:val="24"/>
        </w:rPr>
        <w:t xml:space="preserve"> ручки.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Цветные мелки.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Пастель.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Цветная бумага.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lastRenderedPageBreak/>
        <w:t>Ножницы.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Клей.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Пластилин.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Линейка.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Классная доска.</w:t>
      </w:r>
    </w:p>
    <w:p w:rsidR="00116B7C" w:rsidRPr="00116B7C" w:rsidRDefault="00116B7C" w:rsidP="00116B7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7C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B94CBB" w:rsidRDefault="00B94CBB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Default="00260344"/>
    <w:p w:rsidR="00260344" w:rsidRPr="00B11A80" w:rsidRDefault="00260344" w:rsidP="0026034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 w:rsidRPr="00260344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lastRenderedPageBreak/>
        <w:t>Тематическое планирование по изобразительному искусству</w:t>
      </w:r>
      <w:r w:rsidR="00B11A80" w:rsidRPr="00B11A8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4 </w:t>
      </w:r>
      <w:r w:rsidR="00B11A8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907"/>
        <w:gridCol w:w="3574"/>
        <w:gridCol w:w="2744"/>
        <w:gridCol w:w="2745"/>
        <w:gridCol w:w="1122"/>
        <w:gridCol w:w="1122"/>
        <w:gridCol w:w="2034"/>
      </w:tblGrid>
      <w:tr w:rsidR="00FA3DC4" w:rsidRPr="00260344" w:rsidTr="000E5D2B">
        <w:tc>
          <w:tcPr>
            <w:tcW w:w="744" w:type="dxa"/>
            <w:vMerge w:val="restart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FA3DC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DC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3574" w:type="dxa"/>
            <w:vMerge w:val="restart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89" w:type="dxa"/>
            <w:gridSpan w:val="2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34" w:type="dxa"/>
            <w:vMerge w:val="restart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обучения, демонстрации, оборудование</w:t>
            </w:r>
          </w:p>
        </w:tc>
      </w:tr>
      <w:tr w:rsidR="00FA3DC4" w:rsidRPr="00260344" w:rsidTr="000E5D2B">
        <w:tc>
          <w:tcPr>
            <w:tcW w:w="744" w:type="dxa"/>
            <w:vMerge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745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34" w:type="dxa"/>
            <w:vMerge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DC4" w:rsidRPr="00260344" w:rsidTr="00334E98">
        <w:tc>
          <w:tcPr>
            <w:tcW w:w="14992" w:type="dxa"/>
            <w:gridSpan w:val="8"/>
          </w:tcPr>
          <w:p w:rsidR="00FA3DC4" w:rsidRPr="00260344" w:rsidRDefault="00FA3DC4" w:rsidP="00F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DC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Истоки родного искусства – 8 ч</w:t>
            </w:r>
          </w:p>
        </w:tc>
      </w:tr>
      <w:tr w:rsidR="00FA3DC4" w:rsidRPr="00260344" w:rsidTr="000E5D2B">
        <w:tc>
          <w:tcPr>
            <w:tcW w:w="744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" w:type="dxa"/>
          </w:tcPr>
          <w:p w:rsidR="00FA3DC4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2744" w:type="dxa"/>
          </w:tcPr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природы родного края.</w:t>
            </w:r>
          </w:p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красоты природы разных климатических зон.</w:t>
            </w:r>
          </w:p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пейзажа родной природы.</w:t>
            </w:r>
          </w:p>
        </w:tc>
        <w:tc>
          <w:tcPr>
            <w:tcW w:w="2745" w:type="dxa"/>
          </w:tcPr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средства живописи для создания образов природы.</w:t>
            </w:r>
          </w:p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живописными навыками работы гуашью.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FA3DC4" w:rsidRP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</w:t>
            </w:r>
            <w:r w:rsidR="0072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DC4" w:rsidRP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Кисти </w:t>
            </w: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русских 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Шишкина,</w:t>
            </w: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Левитана,</w:t>
            </w: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Грабаря </w:t>
            </w:r>
          </w:p>
          <w:p w:rsidR="00FA3DC4" w:rsidRP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C4" w:rsidRPr="00260344" w:rsidTr="000E5D2B">
        <w:tc>
          <w:tcPr>
            <w:tcW w:w="744" w:type="dxa"/>
            <w:vMerge w:val="restart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" w:type="dxa"/>
          </w:tcPr>
          <w:p w:rsidR="00FA3DC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 w:val="restart"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– деревянный мир.</w:t>
            </w:r>
          </w:p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деревянных построек и их значение. </w:t>
            </w:r>
          </w:p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традиционного русского дома.</w:t>
            </w:r>
          </w:p>
        </w:tc>
        <w:tc>
          <w:tcPr>
            <w:tcW w:w="2744" w:type="dxa"/>
            <w:vMerge w:val="restart"/>
          </w:tcPr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конструирования —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избы.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панно (объемный макет) способом объединения индивидуально сделанных изображений.</w:t>
            </w:r>
          </w:p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конструкции русской избы и назначение ее отдельных элементов.</w:t>
            </w:r>
          </w:p>
          <w:p w:rsidR="00FA3DC4" w:rsidRPr="00260344" w:rsidRDefault="00FA3DC4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графическими или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живописными средствами образ русской избы и других построек традиционной деревни.</w:t>
            </w:r>
          </w:p>
        </w:tc>
        <w:tc>
          <w:tcPr>
            <w:tcW w:w="2745" w:type="dxa"/>
            <w:vMerge w:val="restart"/>
          </w:tcPr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</w:t>
            </w:r>
          </w:p>
          <w:p w:rsidR="00722DE8" w:rsidRDefault="00FA3DC4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коллективной деятельности,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организованно в команде одноклассников под руководством учителя.</w:t>
            </w:r>
            <w:r w:rsidR="00722DE8"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Характеризовать </w:t>
            </w:r>
            <w:r w:rsidR="00722DE8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гармонии постройки с окружающим ландшафтом.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Pr="00260344" w:rsidRDefault="00722DE8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эстетически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русского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деревянного зодчества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FA3DC4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кисти.</w:t>
            </w:r>
          </w:p>
          <w:p w:rsidR="00722DE8" w:rsidRP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ножницы, резак, клей</w:t>
            </w:r>
          </w:p>
        </w:tc>
      </w:tr>
      <w:tr w:rsidR="00FA3DC4" w:rsidRPr="00260344" w:rsidTr="000E5D2B">
        <w:tc>
          <w:tcPr>
            <w:tcW w:w="744" w:type="dxa"/>
            <w:vMerge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6282" w:rsidRDefault="00726282" w:rsidP="007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3DC4" w:rsidRPr="00260344" w:rsidRDefault="00FA3DC4" w:rsidP="007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в рабочей тетради.</w:t>
            </w:r>
          </w:p>
        </w:tc>
      </w:tr>
      <w:tr w:rsidR="00FA3DC4" w:rsidRPr="00260344" w:rsidTr="000E5D2B">
        <w:tc>
          <w:tcPr>
            <w:tcW w:w="744" w:type="dxa"/>
            <w:vMerge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C4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  <w:vMerge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FA3DC4" w:rsidRPr="00260344" w:rsidRDefault="00FA3DC4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FA3DC4" w:rsidRPr="00260344" w:rsidRDefault="00FA3DC4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в рабочей тетради.</w:t>
            </w:r>
          </w:p>
        </w:tc>
      </w:tr>
      <w:tr w:rsidR="00722DE8" w:rsidRPr="00260344" w:rsidTr="000E5D2B">
        <w:tc>
          <w:tcPr>
            <w:tcW w:w="744" w:type="dxa"/>
            <w:vMerge w:val="restart"/>
          </w:tcPr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" w:type="dxa"/>
          </w:tcPr>
          <w:p w:rsidR="00722DE8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 w:val="restart"/>
          </w:tcPr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человека. Женский образ</w:t>
            </w:r>
          </w:p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Pr="00260344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человека. Мужской образ</w:t>
            </w:r>
          </w:p>
        </w:tc>
        <w:tc>
          <w:tcPr>
            <w:tcW w:w="2744" w:type="dxa"/>
            <w:vMerge w:val="restart"/>
          </w:tcPr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 оценивать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человека в произведениях художников.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женские и мужские народные образы (портреты).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изображения фигуры человека.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сцены труда из крестьянской жизни.</w:t>
            </w:r>
            <w:r w:rsidR="005A5998"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</w:t>
            </w:r>
            <w:r w:rsidR="005A5998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каждого из Братьев-Мастеров (Мастера Изображения, Мастера Украшения и Мастера Постр</w:t>
            </w:r>
            <w:r w:rsidR="005A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ойки) при создании русского на</w:t>
            </w:r>
            <w:r w:rsidR="005A5998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костюма.</w:t>
            </w:r>
          </w:p>
        </w:tc>
        <w:tc>
          <w:tcPr>
            <w:tcW w:w="2745" w:type="dxa"/>
            <w:vMerge w:val="restart"/>
          </w:tcPr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Приобретать представления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национального образа мужской и женской красоты.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 и анализировать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конструкцию русского народного костюма.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эмоционального восприятия традиционного народного костюма.</w:t>
            </w:r>
          </w:p>
          <w:p w:rsidR="00722DE8" w:rsidRPr="00260344" w:rsidRDefault="00722DE8" w:rsidP="00722DE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ллюстрации крестьянских образов</w:t>
            </w:r>
            <w:r w:rsidR="005A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2DE8" w:rsidRPr="00260344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  <w:r w:rsidR="005A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мужской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</w:t>
            </w:r>
          </w:p>
        </w:tc>
      </w:tr>
      <w:tr w:rsidR="00722DE8" w:rsidRPr="00260344" w:rsidTr="000E5D2B">
        <w:tc>
          <w:tcPr>
            <w:tcW w:w="744" w:type="dxa"/>
            <w:vMerge/>
          </w:tcPr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6282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E8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  <w:vMerge/>
          </w:tcPr>
          <w:p w:rsidR="00722DE8" w:rsidRPr="00260344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722DE8" w:rsidRPr="00260344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722DE8" w:rsidRPr="00260344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722DE8" w:rsidRPr="00260344" w:rsidRDefault="00722DE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22DE8" w:rsidRDefault="00722DE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5998" w:rsidRDefault="005A59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A5998" w:rsidRDefault="005A59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А.Венецианова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Сурикова, </w:t>
            </w:r>
          </w:p>
          <w:p w:rsidR="005A5998" w:rsidRPr="005A5998" w:rsidRDefault="005A59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Васнецова, В. Тропинина и др.</w:t>
            </w:r>
          </w:p>
        </w:tc>
      </w:tr>
      <w:tr w:rsidR="00334E98" w:rsidRPr="00260344" w:rsidTr="00334E98">
        <w:tc>
          <w:tcPr>
            <w:tcW w:w="744" w:type="dxa"/>
            <w:vMerge w:val="restart"/>
          </w:tcPr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  <w:p w:rsidR="00334E98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98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" w:type="dxa"/>
          </w:tcPr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  <w:vMerge w:val="restart"/>
          </w:tcPr>
          <w:p w:rsidR="00334E98" w:rsidRPr="00260344" w:rsidRDefault="00334E98" w:rsidP="00866E22">
            <w:pPr>
              <w:tabs>
                <w:tab w:val="right" w:pos="33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  <w:r w:rsidR="008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панно.</w:t>
            </w:r>
          </w:p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Обобщение темы четверти.</w:t>
            </w:r>
          </w:p>
        </w:tc>
        <w:tc>
          <w:tcPr>
            <w:tcW w:w="2744" w:type="dxa"/>
            <w:vMerge w:val="restart"/>
          </w:tcPr>
          <w:p w:rsidR="00334E98" w:rsidRPr="00260344" w:rsidRDefault="00334E98" w:rsidP="0033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композиционные работы и коллективные панно на тему народного праздника.</w:t>
            </w:r>
          </w:p>
          <w:p w:rsidR="00334E98" w:rsidRPr="00260344" w:rsidRDefault="00334E98" w:rsidP="00334E9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 элементарными основами композиции.</w:t>
            </w:r>
          </w:p>
          <w:p w:rsidR="00334E98" w:rsidRPr="00260344" w:rsidRDefault="00334E98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праздников.</w:t>
            </w:r>
          </w:p>
        </w:tc>
        <w:tc>
          <w:tcPr>
            <w:tcW w:w="2745" w:type="dxa"/>
            <w:vMerge w:val="restart"/>
          </w:tcPr>
          <w:p w:rsidR="00334E98" w:rsidRPr="00260344" w:rsidRDefault="00334E98" w:rsidP="00334E9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Эстетически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и значение народных праздников.</w:t>
            </w:r>
          </w:p>
          <w:p w:rsidR="00334E98" w:rsidRPr="00260344" w:rsidRDefault="00334E98" w:rsidP="0033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называть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произведений русских художников на тему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</w:t>
            </w:r>
          </w:p>
        </w:tc>
        <w:tc>
          <w:tcPr>
            <w:tcW w:w="1122" w:type="dxa"/>
          </w:tcPr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334E98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художников:</w:t>
            </w:r>
          </w:p>
          <w:p w:rsidR="00334E98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4E98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Малявина</w:t>
            </w:r>
          </w:p>
        </w:tc>
      </w:tr>
      <w:tr w:rsidR="00334E98" w:rsidRPr="00260344" w:rsidTr="00334E98">
        <w:tc>
          <w:tcPr>
            <w:tcW w:w="744" w:type="dxa"/>
            <w:vMerge/>
          </w:tcPr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  <w:vMerge/>
          </w:tcPr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334E98" w:rsidRPr="00260344" w:rsidRDefault="00334E98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334E98" w:rsidRPr="00260344" w:rsidRDefault="00334E98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998" w:rsidRPr="00260344" w:rsidTr="00334E98">
        <w:tc>
          <w:tcPr>
            <w:tcW w:w="14992" w:type="dxa"/>
            <w:gridSpan w:val="8"/>
          </w:tcPr>
          <w:p w:rsidR="005A5998" w:rsidRPr="005A5998" w:rsidRDefault="005A5998" w:rsidP="005A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99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Древние города нашей земли – 7 ч</w:t>
            </w:r>
          </w:p>
        </w:tc>
      </w:tr>
      <w:tr w:rsidR="00726282" w:rsidRPr="00260344" w:rsidTr="000E5D2B">
        <w:tc>
          <w:tcPr>
            <w:tcW w:w="744" w:type="dxa"/>
          </w:tcPr>
          <w:p w:rsidR="00726282" w:rsidRPr="00260344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" w:type="dxa"/>
          </w:tcPr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</w:tcPr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угол.</w:t>
            </w:r>
          </w:p>
        </w:tc>
        <w:tc>
          <w:tcPr>
            <w:tcW w:w="2744" w:type="dxa"/>
          </w:tcPr>
          <w:p w:rsidR="00726282" w:rsidRPr="00260344" w:rsidRDefault="00726282" w:rsidP="00726282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артины художников, изображающих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древнерусские города.</w:t>
            </w:r>
          </w:p>
          <w:p w:rsidR="00726282" w:rsidRPr="00260344" w:rsidRDefault="00726282" w:rsidP="007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древнерусского города.</w:t>
            </w:r>
          </w:p>
          <w:p w:rsidR="00726282" w:rsidRPr="00260344" w:rsidRDefault="00726282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726282" w:rsidRPr="00260344" w:rsidRDefault="00726282" w:rsidP="00726282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282" w:rsidRDefault="00726282" w:rsidP="00726282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Эстетически оценивать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древнерусской храмовой архитектуры.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Понимать и объяснять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 значение древнерусской архитектуры.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26282" w:rsidRPr="00260344" w:rsidRDefault="00726282" w:rsidP="00334E9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26282" w:rsidRPr="00260344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726282" w:rsidRPr="00260344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древних городов.</w:t>
            </w:r>
          </w:p>
        </w:tc>
      </w:tr>
      <w:tr w:rsidR="00726282" w:rsidRPr="00260344" w:rsidTr="000E5D2B">
        <w:tc>
          <w:tcPr>
            <w:tcW w:w="744" w:type="dxa"/>
          </w:tcPr>
          <w:p w:rsidR="00726282" w:rsidRPr="00260344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" w:type="dxa"/>
          </w:tcPr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</w:tcPr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2744" w:type="dxa"/>
          </w:tcPr>
          <w:p w:rsidR="00726282" w:rsidRPr="00260344" w:rsidRDefault="00726282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древнерусский храм (лепка или постройка макета здания; изобразительное решение).</w:t>
            </w:r>
          </w:p>
        </w:tc>
        <w:tc>
          <w:tcPr>
            <w:tcW w:w="2745" w:type="dxa"/>
          </w:tcPr>
          <w:p w:rsidR="00726282" w:rsidRPr="00260344" w:rsidRDefault="00726282" w:rsidP="00726282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конструкции здания древнерусского каменного храма.</w:t>
            </w:r>
          </w:p>
          <w:p w:rsidR="00726282" w:rsidRPr="00260344" w:rsidRDefault="00726282" w:rsidP="00726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пропорций и ритма в архитектуре древних соборов.</w:t>
            </w:r>
          </w:p>
        </w:tc>
        <w:tc>
          <w:tcPr>
            <w:tcW w:w="1122" w:type="dxa"/>
          </w:tcPr>
          <w:p w:rsidR="00726282" w:rsidRPr="00260344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726282" w:rsidRPr="00260344" w:rsidRDefault="00726282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26282" w:rsidRPr="00260344" w:rsidRDefault="00726282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древних соборов</w:t>
            </w:r>
          </w:p>
        </w:tc>
      </w:tr>
      <w:tr w:rsidR="002F3EC6" w:rsidRPr="00260344" w:rsidTr="000E5D2B">
        <w:tc>
          <w:tcPr>
            <w:tcW w:w="744" w:type="dxa"/>
          </w:tcPr>
          <w:p w:rsidR="002F3EC6" w:rsidRPr="00260344" w:rsidRDefault="002F3EC6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Русской земли.</w:t>
            </w:r>
          </w:p>
        </w:tc>
        <w:tc>
          <w:tcPr>
            <w:tcW w:w="2744" w:type="dxa"/>
          </w:tcPr>
          <w:p w:rsidR="002F3EC6" w:rsidRPr="00260344" w:rsidRDefault="002F3EC6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2F3EC6" w:rsidRPr="00260344" w:rsidRDefault="002F3EC6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 и моделировать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наполненное жизнью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пространство древнерусского города.</w:t>
            </w:r>
          </w:p>
        </w:tc>
        <w:tc>
          <w:tcPr>
            <w:tcW w:w="2745" w:type="dxa"/>
          </w:tcPr>
          <w:p w:rsidR="002F3EC6" w:rsidRPr="00260344" w:rsidRDefault="002F3EC6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Учиться понимать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Интересоваться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историей своей страны.</w:t>
            </w:r>
          </w:p>
        </w:tc>
        <w:tc>
          <w:tcPr>
            <w:tcW w:w="1122" w:type="dxa"/>
          </w:tcPr>
          <w:p w:rsidR="002F3EC6" w:rsidRPr="00260344" w:rsidRDefault="002F3EC6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2F3EC6" w:rsidRPr="00260344" w:rsidRDefault="002F3EC6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proofErr w:type="gram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былины.</w:t>
            </w:r>
          </w:p>
        </w:tc>
      </w:tr>
      <w:tr w:rsidR="002F3EC6" w:rsidRPr="00260344" w:rsidTr="000E5D2B">
        <w:tc>
          <w:tcPr>
            <w:tcW w:w="744" w:type="dxa"/>
          </w:tcPr>
          <w:p w:rsidR="002F3EC6" w:rsidRPr="00260344" w:rsidRDefault="002F3EC6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07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воины – защитники.</w:t>
            </w:r>
          </w:p>
        </w:tc>
        <w:tc>
          <w:tcPr>
            <w:tcW w:w="2744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художников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изображающих древнерусских воинов - защитников Родины (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В.Васнецов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Корин и др.).</w:t>
            </w:r>
          </w:p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древнерусских воинов (князя и его дружину).</w:t>
            </w:r>
          </w:p>
        </w:tc>
        <w:tc>
          <w:tcPr>
            <w:tcW w:w="2745" w:type="dxa"/>
          </w:tcPr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изображения фигуры человека.</w:t>
            </w:r>
          </w:p>
        </w:tc>
        <w:tc>
          <w:tcPr>
            <w:tcW w:w="1122" w:type="dxa"/>
          </w:tcPr>
          <w:p w:rsidR="002F3EC6" w:rsidRPr="00260344" w:rsidRDefault="002F3EC6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2F3EC6" w:rsidRPr="00260344" w:rsidRDefault="002F3EC6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2F3EC6" w:rsidRPr="00260344" w:rsidRDefault="002F3EC6" w:rsidP="002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художников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изображающих древнерусских воинов - защитников Родины (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В.Васнецов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Корин и др.).</w:t>
            </w:r>
          </w:p>
          <w:p w:rsidR="002F3EC6" w:rsidRPr="00260344" w:rsidRDefault="002F3EC6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EEA" w:rsidRPr="00260344" w:rsidTr="000E5D2B">
        <w:tc>
          <w:tcPr>
            <w:tcW w:w="744" w:type="dxa"/>
          </w:tcPr>
          <w:p w:rsidR="007C5EEA" w:rsidRPr="00260344" w:rsidRDefault="007C5EEA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" w:type="dxa"/>
          </w:tcPr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</w:tcPr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Новгород. Псков. Владимир и Суздаль. Москва.</w:t>
            </w:r>
          </w:p>
        </w:tc>
        <w:tc>
          <w:tcPr>
            <w:tcW w:w="2744" w:type="dxa"/>
          </w:tcPr>
          <w:p w:rsidR="007C5EEA" w:rsidRPr="00260344" w:rsidRDefault="007C5EEA" w:rsidP="007C5EEA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живописно или графически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древнерусского города.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архитектурным и историческим ансамблям древнерусских городов.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7C5EEA" w:rsidRPr="00260344" w:rsidRDefault="007C5EEA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7C5EEA" w:rsidRPr="00260344" w:rsidRDefault="007C5EEA" w:rsidP="007C5EEA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 и эстетически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переживать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городов, сохранивших исторический облик, - свидетелей нашей истории.</w:t>
            </w:r>
          </w:p>
          <w:p w:rsidR="007C5EEA" w:rsidRPr="00260344" w:rsidRDefault="007C5EEA" w:rsidP="007C5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C5EEA" w:rsidRPr="00260344" w:rsidRDefault="007C5EEA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7C5EEA" w:rsidRPr="00260344" w:rsidRDefault="007C5EEA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древнерусской архитектуры</w:t>
            </w:r>
          </w:p>
        </w:tc>
      </w:tr>
      <w:tr w:rsidR="007C5EEA" w:rsidRPr="00260344" w:rsidTr="000E5D2B">
        <w:tc>
          <w:tcPr>
            <w:tcW w:w="744" w:type="dxa"/>
          </w:tcPr>
          <w:p w:rsidR="007C5EEA" w:rsidRPr="00260344" w:rsidRDefault="007C5EEA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" w:type="dxa"/>
          </w:tcPr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</w:tcPr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Узорочье теремов.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интерьера теремных палат.</w:t>
            </w:r>
          </w:p>
        </w:tc>
        <w:tc>
          <w:tcPr>
            <w:tcW w:w="2744" w:type="dxa"/>
          </w:tcPr>
          <w:p w:rsidR="007C5EEA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изображении праздничную нарядность, узорочье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интерьера терема (подготовка фона для следующего задания).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5EEA"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="007C5EEA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</w:p>
        </w:tc>
        <w:tc>
          <w:tcPr>
            <w:tcW w:w="2745" w:type="dxa"/>
          </w:tcPr>
          <w:p w:rsidR="00C57CAF" w:rsidRPr="00260344" w:rsidRDefault="00C57CAF" w:rsidP="00C5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Иметь представление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развитии декора городских архитектурных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построек и декоративном украшении интерьеров (теремных палат).</w:t>
            </w:r>
          </w:p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C5EEA" w:rsidRPr="00260344" w:rsidRDefault="007C5EEA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7C5EEA" w:rsidRPr="00260344" w:rsidRDefault="007C5EEA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7C5EEA" w:rsidRPr="00260344" w:rsidRDefault="007C5EEA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в рабочей тетради.</w:t>
            </w:r>
          </w:p>
        </w:tc>
      </w:tr>
      <w:tr w:rsidR="00C57CAF" w:rsidRPr="00260344" w:rsidTr="000E5D2B">
        <w:tc>
          <w:tcPr>
            <w:tcW w:w="744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907" w:type="dxa"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в теремных палатах</w:t>
            </w:r>
          </w:p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(Обобщение темы).</w:t>
            </w:r>
          </w:p>
        </w:tc>
        <w:tc>
          <w:tcPr>
            <w:tcW w:w="2744" w:type="dxa"/>
          </w:tcPr>
          <w:p w:rsidR="00C57CAF" w:rsidRPr="00260344" w:rsidRDefault="00C57CAF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на тему праздничного пира в теремных палатах.</w:t>
            </w:r>
          </w:p>
        </w:tc>
        <w:tc>
          <w:tcPr>
            <w:tcW w:w="2745" w:type="dxa"/>
          </w:tcPr>
          <w:p w:rsidR="00C57CAF" w:rsidRPr="00260344" w:rsidRDefault="00C57CAF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многофигурные композиции в коллективных панно.</w:t>
            </w:r>
          </w:p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создания обшей композиции.</w:t>
            </w: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в рабочей тетради.</w:t>
            </w:r>
          </w:p>
        </w:tc>
      </w:tr>
      <w:tr w:rsidR="00C57CAF" w:rsidRPr="00260344" w:rsidTr="00334E98">
        <w:tc>
          <w:tcPr>
            <w:tcW w:w="14992" w:type="dxa"/>
            <w:gridSpan w:val="8"/>
          </w:tcPr>
          <w:p w:rsidR="00C57CAF" w:rsidRPr="00C57CAF" w:rsidRDefault="00C57CAF" w:rsidP="00C5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C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Каждый народ – художник – 11 ч</w:t>
            </w:r>
          </w:p>
        </w:tc>
      </w:tr>
      <w:tr w:rsidR="00C57CAF" w:rsidRPr="00260344" w:rsidTr="000E5D2B">
        <w:tc>
          <w:tcPr>
            <w:tcW w:w="744" w:type="dxa"/>
            <w:vMerge w:val="restart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</w:t>
            </w:r>
          </w:p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7" w:type="dxa"/>
          </w:tcPr>
          <w:p w:rsidR="00C57CAF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  <w:vMerge w:val="restart"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2744" w:type="dxa"/>
            <w:vMerge w:val="restart"/>
          </w:tcPr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образ в национальной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 в традициях японского искусства.</w:t>
            </w:r>
            <w:proofErr w:type="gramEnd"/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праздника в Японии в коллективном панно.</w:t>
            </w:r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Приобретать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умения в работе с выразительными средствами художественных материалов.</w:t>
            </w:r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эстетические представления о поэтической красоте мира.</w:t>
            </w:r>
          </w:p>
        </w:tc>
        <w:tc>
          <w:tcPr>
            <w:tcW w:w="2745" w:type="dxa"/>
            <w:vMerge w:val="restart"/>
          </w:tcPr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Обрести знания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многообразии представлений народов мира о красоте. </w:t>
            </w:r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интерес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иной и необычной художественной культуре.</w:t>
            </w:r>
          </w:p>
          <w:p w:rsidR="00334E98" w:rsidRPr="00A21C33" w:rsidRDefault="00334E98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E98" w:rsidRPr="00A21C33" w:rsidRDefault="00334E98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E98" w:rsidRPr="00A21C33" w:rsidRDefault="00334E98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4E98" w:rsidRPr="00A21C33" w:rsidRDefault="00334E98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эстетический характер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традиционного для Японии понимания красоты природы.</w:t>
            </w:r>
          </w:p>
          <w:p w:rsidR="00C57CAF" w:rsidRPr="00260344" w:rsidRDefault="00C57CAF" w:rsidP="00C57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изображения, украшения и постройки в искусстве Японии.</w:t>
            </w: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 Японии.</w:t>
            </w:r>
          </w:p>
        </w:tc>
      </w:tr>
      <w:tr w:rsidR="00C57CAF" w:rsidRPr="00260344" w:rsidTr="000E5D2B">
        <w:tc>
          <w:tcPr>
            <w:tcW w:w="744" w:type="dxa"/>
            <w:vMerge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57CAF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7CAF" w:rsidRPr="00260344" w:rsidTr="000E5D2B">
        <w:tc>
          <w:tcPr>
            <w:tcW w:w="744" w:type="dxa"/>
            <w:vMerge w:val="restart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</w:t>
            </w:r>
          </w:p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07" w:type="dxa"/>
          </w:tcPr>
          <w:p w:rsidR="00C57CAF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  <w:vMerge w:val="restart"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 гор и степей.</w:t>
            </w:r>
          </w:p>
        </w:tc>
        <w:tc>
          <w:tcPr>
            <w:tcW w:w="2744" w:type="dxa"/>
            <w:vMerge w:val="restart"/>
          </w:tcPr>
          <w:p w:rsidR="00C57CAF" w:rsidRPr="00260344" w:rsidRDefault="00C57CAF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сцены жизни людей в степи и в горах,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пустых пространств и величия горного пейзажа.</w:t>
            </w:r>
          </w:p>
        </w:tc>
        <w:tc>
          <w:tcPr>
            <w:tcW w:w="2745" w:type="dxa"/>
            <w:vMerge w:val="restart"/>
          </w:tcPr>
          <w:p w:rsidR="00C57CAF" w:rsidRPr="00260344" w:rsidRDefault="00C57CAF" w:rsidP="00C57CAF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живописными навыками в процессе создания самостоятельной творческой работы.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Понимать и объяснять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и красоту природы различных регионов нашей страны</w:t>
            </w:r>
            <w:proofErr w:type="gram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человека,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живя в самых разных природных условиях, создавать свою самобытную художественную культуру.</w:t>
            </w:r>
          </w:p>
          <w:p w:rsidR="00C57CAF" w:rsidRPr="00260344" w:rsidRDefault="00C57CAF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C57CAF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«Степные просторы», </w:t>
            </w:r>
            <w:r w:rsidR="000E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«Величественные горы»</w:t>
            </w:r>
          </w:p>
        </w:tc>
      </w:tr>
      <w:tr w:rsidR="00C57CAF" w:rsidRPr="00260344" w:rsidTr="000E5D2B">
        <w:tc>
          <w:tcPr>
            <w:tcW w:w="744" w:type="dxa"/>
            <w:vMerge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57CAF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C57CAF" w:rsidRPr="00260344" w:rsidRDefault="00C57CAF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C57CAF" w:rsidRPr="00260344" w:rsidRDefault="00C57CAF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D2B" w:rsidRPr="00260344" w:rsidTr="000E5D2B">
        <w:tc>
          <w:tcPr>
            <w:tcW w:w="74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</w:t>
            </w:r>
          </w:p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2744" w:type="dxa"/>
            <w:vMerge w:val="restart"/>
          </w:tcPr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древнего средне - азиатского города.</w:t>
            </w:r>
          </w:p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конструирования из бумаги и орнаментальной графики</w:t>
            </w:r>
          </w:p>
        </w:tc>
        <w:tc>
          <w:tcPr>
            <w:tcW w:w="2745" w:type="dxa"/>
            <w:vMerge w:val="restart"/>
          </w:tcPr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культуры Средней Азии.</w:t>
            </w:r>
          </w:p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архитектурных построек с особенностями природы и природных материалов.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в рабочей тетради.</w:t>
            </w:r>
          </w:p>
        </w:tc>
      </w:tr>
      <w:tr w:rsidR="000E5D2B" w:rsidRPr="00260344" w:rsidTr="000E5D2B">
        <w:tc>
          <w:tcPr>
            <w:tcW w:w="744" w:type="dxa"/>
            <w:vMerge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21нед.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D2B" w:rsidRPr="00260344" w:rsidTr="00334E98">
        <w:tc>
          <w:tcPr>
            <w:tcW w:w="74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</w:p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2744" w:type="dxa"/>
            <w:vMerge w:val="restart"/>
          </w:tcPr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конструкции, соотношение основных пропорций фигуры человека.</w:t>
            </w:r>
          </w:p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панно на тему древнегреческих праздников</w:t>
            </w:r>
            <w:r w:rsidR="00334E98"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Моделировать</w:t>
            </w:r>
            <w:r w:rsidR="00334E98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334E98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конструкцию греческих храмов</w:t>
            </w:r>
            <w:proofErr w:type="gramStart"/>
            <w:r w:rsidR="00334E98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745" w:type="dxa"/>
            <w:vMerge w:val="restart"/>
          </w:tcPr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Эстетически воспринимать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искусства Древней Греции,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ним.</w:t>
            </w:r>
          </w:p>
          <w:p w:rsidR="000E5D2B" w:rsidRPr="00260344" w:rsidRDefault="000E5D2B" w:rsidP="00334E98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Древней Греции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5D2B" w:rsidRPr="00260344" w:rsidTr="00334E98">
        <w:tc>
          <w:tcPr>
            <w:tcW w:w="744" w:type="dxa"/>
            <w:vMerge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D2B" w:rsidRPr="00260344" w:rsidTr="00334E98">
        <w:tc>
          <w:tcPr>
            <w:tcW w:w="74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</w:t>
            </w:r>
          </w:p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  <w:tc>
          <w:tcPr>
            <w:tcW w:w="2744" w:type="dxa"/>
            <w:vMerge w:val="restart"/>
          </w:tcPr>
          <w:p w:rsidR="000E5D2B" w:rsidRPr="00260344" w:rsidRDefault="000E5D2B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Видеть и объяснять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единство форм костюма и архитектуры, общее в их конструкции и украшениях.</w:t>
            </w:r>
          </w:p>
          <w:p w:rsidR="000E5D2B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 и развивать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конструирования из бумаги (фасад храма). </w:t>
            </w:r>
          </w:p>
          <w:p w:rsidR="000E5D2B" w:rsidRDefault="000E5D2B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5D2B" w:rsidRPr="00260344" w:rsidRDefault="000E5D2B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 w:val="restart"/>
          </w:tcPr>
          <w:p w:rsidR="000E5D2B" w:rsidRPr="00260344" w:rsidRDefault="000E5D2B" w:rsidP="000E5D2B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возможности пропорций в практической творческой работе.</w:t>
            </w:r>
          </w:p>
          <w:p w:rsidR="000E5D2B" w:rsidRPr="00260344" w:rsidRDefault="000E5D2B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изображения человека в условиях новой образной системы.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средневековья</w:t>
            </w:r>
          </w:p>
        </w:tc>
      </w:tr>
      <w:tr w:rsidR="000E5D2B" w:rsidRPr="00260344" w:rsidTr="00334E98">
        <w:tc>
          <w:tcPr>
            <w:tcW w:w="744" w:type="dxa"/>
            <w:vMerge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D2B" w:rsidRPr="00260344" w:rsidTr="00334E98">
        <w:tc>
          <w:tcPr>
            <w:tcW w:w="744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07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4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художественных культур в мире. </w:t>
            </w:r>
            <w:r w:rsidRPr="00260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2744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богатстве и многообразии художественных культур народов мира.</w:t>
            </w:r>
          </w:p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предъявляемым произведениям художественные культуры, с которыми знакомились на уроках.</w:t>
            </w:r>
          </w:p>
        </w:tc>
        <w:tc>
          <w:tcPr>
            <w:tcW w:w="2745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традиционной культуры народов мира в высказываниях</w:t>
            </w:r>
            <w:proofErr w:type="gram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моциональных оценках, собственной художественно-творческой деятельности.</w:t>
            </w:r>
          </w:p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0E5D2B" w:rsidRPr="00260344" w:rsidRDefault="000E5D2B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0E5D2B" w:rsidRPr="00260344" w:rsidRDefault="000E5D2B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640" w:rsidRPr="00260344" w:rsidTr="00334E98">
        <w:tc>
          <w:tcPr>
            <w:tcW w:w="14992" w:type="dxa"/>
            <w:gridSpan w:val="8"/>
          </w:tcPr>
          <w:p w:rsidR="00DB1640" w:rsidRPr="00DB1640" w:rsidRDefault="00DB1640" w:rsidP="00DB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6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Искусство объединяет народы- 8 ч</w:t>
            </w:r>
          </w:p>
        </w:tc>
      </w:tr>
      <w:tr w:rsidR="00DB1640" w:rsidRPr="00260344" w:rsidTr="00334E98">
        <w:tc>
          <w:tcPr>
            <w:tcW w:w="744" w:type="dxa"/>
            <w:vMerge w:val="restart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</w:t>
            </w:r>
          </w:p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907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574" w:type="dxa"/>
            <w:vMerge w:val="restart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Материнство.</w:t>
            </w:r>
          </w:p>
        </w:tc>
        <w:tc>
          <w:tcPr>
            <w:tcW w:w="2744" w:type="dxa"/>
            <w:vMerge w:val="restart"/>
          </w:tcPr>
          <w:p w:rsidR="00DB1640" w:rsidRPr="00260344" w:rsidRDefault="00DB1640" w:rsidP="00DB1640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композиционного изображения.</w:t>
            </w:r>
          </w:p>
          <w:p w:rsidR="00DB1640" w:rsidRPr="00260344" w:rsidRDefault="00DB1640" w:rsidP="00DB1640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2745" w:type="dxa"/>
            <w:vMerge w:val="restart"/>
          </w:tcPr>
          <w:p w:rsidR="00DB1640" w:rsidRPr="00260344" w:rsidRDefault="00DB1640" w:rsidP="00DB1640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Узнавать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приводить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произведений искусства, выражающих красоту материнства.</w:t>
            </w:r>
          </w:p>
          <w:p w:rsidR="00DB1640" w:rsidRPr="00260344" w:rsidRDefault="00DB1640" w:rsidP="00DB1640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впечатлениях от общения с произведениями искусства, 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произведений.</w:t>
            </w: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Гуашь, кисти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пастель, бумага</w:t>
            </w:r>
          </w:p>
        </w:tc>
      </w:tr>
      <w:tr w:rsidR="00DB1640" w:rsidRPr="00260344" w:rsidTr="00334E98">
        <w:tc>
          <w:tcPr>
            <w:tcW w:w="744" w:type="dxa"/>
            <w:vMerge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  <w:vMerge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640" w:rsidRPr="00260344" w:rsidTr="00334E98">
        <w:tc>
          <w:tcPr>
            <w:tcW w:w="744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07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старости.</w:t>
            </w:r>
          </w:p>
        </w:tc>
        <w:tc>
          <w:tcPr>
            <w:tcW w:w="2744" w:type="dxa"/>
          </w:tcPr>
          <w:p w:rsidR="00DB1640" w:rsidRPr="00260344" w:rsidRDefault="00DB1640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2745" w:type="dxa"/>
          </w:tcPr>
          <w:p w:rsidR="00DB1640" w:rsidRPr="00260344" w:rsidRDefault="00DB1640" w:rsidP="00DB1640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восприятия произведений искусства.</w:t>
            </w:r>
          </w:p>
          <w:p w:rsidR="00DB1640" w:rsidRPr="00260344" w:rsidRDefault="00DB1640" w:rsidP="00DB1640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духовного мира в лицах близких людей.</w:t>
            </w: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в рабочей тетради.</w:t>
            </w:r>
          </w:p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640" w:rsidRPr="00260344" w:rsidTr="00334E98">
        <w:tc>
          <w:tcPr>
            <w:tcW w:w="744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07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</w:tcPr>
          <w:p w:rsidR="00DB1640" w:rsidRPr="00260344" w:rsidRDefault="00DB1640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Сопереживание.</w:t>
            </w:r>
          </w:p>
        </w:tc>
        <w:tc>
          <w:tcPr>
            <w:tcW w:w="2744" w:type="dxa"/>
          </w:tcPr>
          <w:p w:rsidR="00586743" w:rsidRPr="00260344" w:rsidRDefault="00586743" w:rsidP="00586743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художественными средствами своё отношение при изображении печального события.</w:t>
            </w:r>
          </w:p>
          <w:p w:rsidR="00DB1640" w:rsidRPr="00260344" w:rsidRDefault="00586743" w:rsidP="00586743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2745" w:type="dxa"/>
          </w:tcPr>
          <w:p w:rsidR="00586743" w:rsidRPr="00260344" w:rsidRDefault="00586743" w:rsidP="00586743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объяснять,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DB1640" w:rsidRPr="00260344" w:rsidRDefault="00586743" w:rsidP="00586743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Эмоционально откликаться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образы страдания в произведениях искусства, пробуждающих чувство печали и участия.</w:t>
            </w: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DB1640" w:rsidRPr="00260344" w:rsidRDefault="00DB1640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DB1640" w:rsidRPr="00260344" w:rsidRDefault="00586743" w:rsidP="005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  <w:r w:rsidR="00DB1640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рассказ.</w:t>
            </w:r>
          </w:p>
        </w:tc>
      </w:tr>
      <w:tr w:rsidR="00586743" w:rsidRPr="00260344" w:rsidTr="00334E98">
        <w:tc>
          <w:tcPr>
            <w:tcW w:w="744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07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</w:tc>
        <w:tc>
          <w:tcPr>
            <w:tcW w:w="2744" w:type="dxa"/>
          </w:tcPr>
          <w:p w:rsidR="00586743" w:rsidRPr="00586743" w:rsidRDefault="00586743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58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памятников героям</w:t>
            </w:r>
          </w:p>
          <w:p w:rsidR="00586743" w:rsidRPr="00260344" w:rsidRDefault="00586743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Приобретать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композиционный опыт в создании героического образа.</w:t>
            </w:r>
          </w:p>
          <w:p w:rsidR="00586743" w:rsidRPr="00260344" w:rsidRDefault="00586743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памятников героям Отечества.</w:t>
            </w:r>
          </w:p>
        </w:tc>
        <w:tc>
          <w:tcPr>
            <w:tcW w:w="2745" w:type="dxa"/>
          </w:tcPr>
          <w:p w:rsidR="00586743" w:rsidRPr="00260344" w:rsidRDefault="00586743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Приобретать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опыт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проекта памятника героям (в объеме).</w:t>
            </w:r>
          </w:p>
          <w:p w:rsidR="00586743" w:rsidRPr="00260344" w:rsidRDefault="00586743" w:rsidP="00260344">
            <w:pPr>
              <w:widowControl w:val="0"/>
              <w:tabs>
                <w:tab w:val="left" w:pos="2898"/>
                <w:tab w:val="left" w:pos="6246"/>
                <w:tab w:val="left" w:pos="6750"/>
              </w:tabs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в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тетради.</w:t>
            </w:r>
          </w:p>
        </w:tc>
      </w:tr>
      <w:tr w:rsidR="00586743" w:rsidRPr="00260344" w:rsidTr="00334E98">
        <w:tc>
          <w:tcPr>
            <w:tcW w:w="744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907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2744" w:type="dxa"/>
          </w:tcPr>
          <w:p w:rsidR="00586743" w:rsidRPr="00586743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58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 детства</w:t>
            </w:r>
          </w:p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произведений изобразительного искусства, посвященны</w:t>
            </w:r>
            <w:r w:rsidR="00A2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теме детства, юности, надежды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выражать свое отношение к ним.</w:t>
            </w:r>
            <w:r w:rsidR="00A21C33"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Развивать </w:t>
            </w:r>
            <w:r w:rsidR="00A21C33"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навыки изображения и поэтического видения жизни.</w:t>
            </w:r>
          </w:p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586743" w:rsidRPr="00260344" w:rsidRDefault="00A21C3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художественными средствами радость при изображении темы детства, юности, светлой мечты.</w:t>
            </w: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586743" w:rsidRPr="00260344" w:rsidRDefault="00586743" w:rsidP="002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рассказ.</w:t>
            </w:r>
          </w:p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743" w:rsidRPr="00260344" w:rsidTr="00334E98">
        <w:tc>
          <w:tcPr>
            <w:tcW w:w="744" w:type="dxa"/>
            <w:vMerge w:val="restart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07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  <w:vMerge w:val="restart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народов мира. </w:t>
            </w:r>
          </w:p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(Обобщение темы).</w:t>
            </w:r>
          </w:p>
        </w:tc>
        <w:tc>
          <w:tcPr>
            <w:tcW w:w="2744" w:type="dxa"/>
            <w:vMerge w:val="restart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 и называть,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  <w:p w:rsidR="00586743" w:rsidRDefault="00586743" w:rsidP="0058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художественной культуры разных (знакомых по урокам) народов, об особенностях понимания ими красоты.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6743" w:rsidRPr="00260344" w:rsidRDefault="00586743" w:rsidP="005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 и анализировать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</w:p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 w:val="restart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Объяснять,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многообразие художественных культур (образов красоты) является богатством и ценностью всего мира.</w:t>
            </w:r>
          </w:p>
          <w:p w:rsidR="00586743" w:rsidRPr="00260344" w:rsidRDefault="00586743" w:rsidP="0058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выставки.</w:t>
            </w:r>
            <w:r w:rsidRPr="0026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 и оценивать</w:t>
            </w: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впечатления от произведений искусства разных народов.</w:t>
            </w:r>
          </w:p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743" w:rsidRPr="00260344" w:rsidTr="00334E98">
        <w:tc>
          <w:tcPr>
            <w:tcW w:w="744" w:type="dxa"/>
            <w:vMerge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  <w:vMerge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6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</w:tcPr>
          <w:p w:rsidR="00586743" w:rsidRPr="00260344" w:rsidRDefault="00586743" w:rsidP="0026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586743" w:rsidRPr="00260344" w:rsidRDefault="00586743" w:rsidP="0026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0344" w:rsidRPr="00260344" w:rsidRDefault="00260344" w:rsidP="0026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344" w:rsidRPr="00260344" w:rsidRDefault="00260344" w:rsidP="0026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43" w:rsidRPr="00586743" w:rsidRDefault="00586743" w:rsidP="0058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корректировки</w:t>
      </w:r>
    </w:p>
    <w:p w:rsidR="00586743" w:rsidRPr="00586743" w:rsidRDefault="00586743" w:rsidP="00586743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18"/>
        <w:gridCol w:w="9214"/>
      </w:tblGrid>
      <w:tr w:rsidR="00586743" w:rsidRPr="00586743" w:rsidTr="00334E98">
        <w:tc>
          <w:tcPr>
            <w:tcW w:w="3545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по плану</w:t>
            </w:r>
          </w:p>
        </w:tc>
        <w:tc>
          <w:tcPr>
            <w:tcW w:w="3118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9214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невыполнения программы </w:t>
            </w:r>
          </w:p>
        </w:tc>
      </w:tr>
      <w:tr w:rsidR="00586743" w:rsidRPr="00586743" w:rsidTr="00334E98">
        <w:tc>
          <w:tcPr>
            <w:tcW w:w="3545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18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43" w:rsidRPr="00586743" w:rsidTr="00334E98">
        <w:tc>
          <w:tcPr>
            <w:tcW w:w="3545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18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43" w:rsidRPr="00586743" w:rsidTr="00334E98">
        <w:tc>
          <w:tcPr>
            <w:tcW w:w="3545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18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43" w:rsidRPr="00586743" w:rsidTr="00334E98">
        <w:tc>
          <w:tcPr>
            <w:tcW w:w="3545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18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43" w:rsidRPr="00586743" w:rsidTr="00334E98">
        <w:tc>
          <w:tcPr>
            <w:tcW w:w="3545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86743" w:rsidRPr="00586743" w:rsidRDefault="00586743" w:rsidP="0058674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0344" w:rsidRDefault="00260344"/>
    <w:sectPr w:rsidR="00260344" w:rsidSect="00116B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B6F"/>
    <w:multiLevelType w:val="multilevel"/>
    <w:tmpl w:val="5860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047D7"/>
    <w:multiLevelType w:val="multilevel"/>
    <w:tmpl w:val="9DA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7C"/>
    <w:rsid w:val="000E5D2B"/>
    <w:rsid w:val="00116B7C"/>
    <w:rsid w:val="00145DEA"/>
    <w:rsid w:val="00260344"/>
    <w:rsid w:val="002F3EC6"/>
    <w:rsid w:val="00334E98"/>
    <w:rsid w:val="003A0E34"/>
    <w:rsid w:val="00586743"/>
    <w:rsid w:val="005A5998"/>
    <w:rsid w:val="005D61D1"/>
    <w:rsid w:val="00603191"/>
    <w:rsid w:val="00655BBD"/>
    <w:rsid w:val="00722DE8"/>
    <w:rsid w:val="00726282"/>
    <w:rsid w:val="007C5EEA"/>
    <w:rsid w:val="00866E22"/>
    <w:rsid w:val="00A21C33"/>
    <w:rsid w:val="00B11A80"/>
    <w:rsid w:val="00B94CBB"/>
    <w:rsid w:val="00BB18AD"/>
    <w:rsid w:val="00C57CAF"/>
    <w:rsid w:val="00D029C4"/>
    <w:rsid w:val="00D30106"/>
    <w:rsid w:val="00DA077D"/>
    <w:rsid w:val="00DB1640"/>
    <w:rsid w:val="00EE6DCE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7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12</cp:revision>
  <cp:lastPrinted>2017-06-07T00:34:00Z</cp:lastPrinted>
  <dcterms:created xsi:type="dcterms:W3CDTF">2014-09-02T12:20:00Z</dcterms:created>
  <dcterms:modified xsi:type="dcterms:W3CDTF">2020-10-08T12:06:00Z</dcterms:modified>
</cp:coreProperties>
</file>