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C" w:rsidRDefault="0090721B" w:rsidP="00A738AC">
      <w:pPr>
        <w:jc w:val="center"/>
      </w:pPr>
      <w:r w:rsidRPr="00A738AC">
        <w:rPr>
          <w:rFonts w:ascii="Times New Roman" w:hAnsi="Times New Roman" w:cs="Times New Roman"/>
          <w:b/>
          <w:sz w:val="24"/>
        </w:rPr>
        <w:t xml:space="preserve">Требования к результатам освоения основной образовательной программы начального общего образования по русскому родному языку </w:t>
      </w:r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приобщение к литературному наследию русского народа; </w:t>
      </w:r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38AC">
        <w:rPr>
          <w:rFonts w:ascii="Times New Roman" w:hAnsi="Times New Roman" w:cs="Times New Roman"/>
          <w:sz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A738AC">
        <w:rPr>
          <w:rFonts w:ascii="Times New Roman" w:hAnsi="Times New Roman" w:cs="Times New Roman"/>
          <w:sz w:val="24"/>
        </w:rPr>
        <w:t>текстов</w:t>
      </w:r>
      <w:proofErr w:type="gramEnd"/>
      <w:r w:rsidRPr="00A738AC">
        <w:rPr>
          <w:rFonts w:ascii="Times New Roman" w:hAnsi="Times New Roman" w:cs="Times New Roman"/>
          <w:sz w:val="24"/>
        </w:rPr>
        <w:t xml:space="preserve"> разных функционально-смысловых типов и жанров. </w:t>
      </w:r>
    </w:p>
    <w:p w:rsidR="00A738AC" w:rsidRDefault="0090721B" w:rsidP="00A738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>Результаты изучения учебного предмета «</w:t>
      </w:r>
      <w:r w:rsidR="00B27F58">
        <w:rPr>
          <w:rFonts w:ascii="Times New Roman" w:hAnsi="Times New Roman" w:cs="Times New Roman"/>
          <w:sz w:val="24"/>
        </w:rPr>
        <w:t>Р</w:t>
      </w:r>
      <w:r w:rsidR="00B27F58" w:rsidRPr="00A738AC">
        <w:rPr>
          <w:rFonts w:ascii="Times New Roman" w:hAnsi="Times New Roman" w:cs="Times New Roman"/>
          <w:sz w:val="24"/>
        </w:rPr>
        <w:t xml:space="preserve">одной </w:t>
      </w:r>
      <w:r w:rsidR="00B27F58">
        <w:rPr>
          <w:rFonts w:ascii="Times New Roman" w:hAnsi="Times New Roman" w:cs="Times New Roman"/>
          <w:sz w:val="24"/>
        </w:rPr>
        <w:t>(р</w:t>
      </w:r>
      <w:r w:rsidRPr="00A738AC">
        <w:rPr>
          <w:rFonts w:ascii="Times New Roman" w:hAnsi="Times New Roman" w:cs="Times New Roman"/>
          <w:sz w:val="24"/>
        </w:rPr>
        <w:t>усский</w:t>
      </w:r>
      <w:r w:rsidR="00B27F58">
        <w:rPr>
          <w:rFonts w:ascii="Times New Roman" w:hAnsi="Times New Roman" w:cs="Times New Roman"/>
          <w:sz w:val="24"/>
        </w:rPr>
        <w:t>)</w:t>
      </w:r>
      <w:r w:rsidRPr="00A738AC">
        <w:rPr>
          <w:rFonts w:ascii="Times New Roman" w:hAnsi="Times New Roman" w:cs="Times New Roman"/>
          <w:sz w:val="24"/>
        </w:rPr>
        <w:t xml:space="preserve">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A738AC" w:rsidRPr="00A738AC" w:rsidRDefault="0090721B" w:rsidP="00A738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 xml:space="preserve">Понимание взаимосвязи языка, культуры и истории народа: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осознание роли русского родного языка в постижении культуры своего народа;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осознание языка как развивающегося явления, связанного с историей народа;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осознание национального своеобрази</w:t>
      </w:r>
      <w:r w:rsidR="00A738AC">
        <w:rPr>
          <w:rFonts w:ascii="Times New Roman" w:hAnsi="Times New Roman" w:cs="Times New Roman"/>
          <w:sz w:val="24"/>
        </w:rPr>
        <w:t>я, богатства, выразительности</w:t>
      </w:r>
      <w:r w:rsidRPr="00A738AC">
        <w:rPr>
          <w:rFonts w:ascii="Times New Roman" w:hAnsi="Times New Roman" w:cs="Times New Roman"/>
          <w:sz w:val="24"/>
        </w:rPr>
        <w:t xml:space="preserve"> русского языка;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lastRenderedPageBreak/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понимание значений устаревших слов с национально-культурным компонентом (в рамках </w:t>
      </w:r>
      <w:proofErr w:type="gramStart"/>
      <w:r w:rsidRPr="00A738AC">
        <w:rPr>
          <w:rFonts w:ascii="Times New Roman" w:hAnsi="Times New Roman" w:cs="Times New Roman"/>
          <w:sz w:val="24"/>
        </w:rPr>
        <w:t>изученного</w:t>
      </w:r>
      <w:proofErr w:type="gramEnd"/>
      <w:r w:rsidRPr="00A738AC">
        <w:rPr>
          <w:rFonts w:ascii="Times New Roman" w:hAnsi="Times New Roman" w:cs="Times New Roman"/>
          <w:sz w:val="24"/>
        </w:rPr>
        <w:t xml:space="preserve">). </w:t>
      </w:r>
    </w:p>
    <w:p w:rsidR="00A738AC" w:rsidRPr="00A738AC" w:rsidRDefault="0090721B" w:rsidP="00A738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осознание важности соблюдения норм современного русского литературного языка для культурного человека;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соотнесение собственной и чужой речи с нормами современного русского литературного языка (в рамках изученного);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соблюдение на письме и в устной речи норм современного русского литературного языка (в рамках изученного);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обогащение активного и пассивного с</w:t>
      </w:r>
      <w:r w:rsidR="00A738AC">
        <w:rPr>
          <w:rFonts w:ascii="Times New Roman" w:hAnsi="Times New Roman" w:cs="Times New Roman"/>
          <w:sz w:val="24"/>
        </w:rPr>
        <w:t xml:space="preserve">ловарного запаса, расширение </w:t>
      </w:r>
      <w:r w:rsidRPr="00A738AC">
        <w:rPr>
          <w:rFonts w:ascii="Times New Roman" w:hAnsi="Times New Roman" w:cs="Times New Roman"/>
          <w:sz w:val="24"/>
        </w:rPr>
        <w:t>объёма используемых в речи языковых сре</w:t>
      </w:r>
      <w:proofErr w:type="gramStart"/>
      <w:r w:rsidRPr="00A738AC">
        <w:rPr>
          <w:rFonts w:ascii="Times New Roman" w:hAnsi="Times New Roman" w:cs="Times New Roman"/>
          <w:sz w:val="24"/>
        </w:rPr>
        <w:t>дств дл</w:t>
      </w:r>
      <w:proofErr w:type="gramEnd"/>
      <w:r w:rsidRPr="00A738AC">
        <w:rPr>
          <w:rFonts w:ascii="Times New Roman" w:hAnsi="Times New Roman" w:cs="Times New Roman"/>
          <w:sz w:val="24"/>
        </w:rPr>
        <w:t xml:space="preserve">я свободного выражения мыслей и чувств на родном языке адекватно ситуации и стилю общения; соблюдение основных орфоэпических и акцентологических норм современного русского литературного языка: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произношение слов с правильным ударением (расширенный перечень слов);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осознание смыслоразличительной роли ударения на примере омографов; соблюдение основных лексических норм современного русского литературного языка: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проведение синонимических замен с учётом особенностей текста;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выявление и исправление речевых ошибок в устной речи;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редактирование письменного текста с целью исправления речевых ошибок или с целью более точной передачи смысла; соблюдение основных грамматических норм современного русского литературного языка: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употребление отдельных грамматических форм имён существительных: словоизменение отдельных форм множественного числа имён существительных; </w:t>
      </w: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выявление и исправление в устной речи типичных грамматических ошибок, связанных с н</w:t>
      </w:r>
      <w:r w:rsidR="00A738AC">
        <w:rPr>
          <w:rFonts w:ascii="Times New Roman" w:hAnsi="Times New Roman" w:cs="Times New Roman"/>
          <w:sz w:val="24"/>
        </w:rPr>
        <w:t xml:space="preserve">арушением согласования имени </w:t>
      </w:r>
      <w:r w:rsidRPr="00A738AC">
        <w:rPr>
          <w:rFonts w:ascii="Times New Roman" w:hAnsi="Times New Roman" w:cs="Times New Roman"/>
          <w:sz w:val="24"/>
        </w:rPr>
        <w:t xml:space="preserve">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A738AC" w:rsidRDefault="0090721B" w:rsidP="00A738AC">
      <w:pPr>
        <w:ind w:left="708"/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редактирование письменного текста с целью исправления грамматических ошибок; 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 xml:space="preserve"> </w:t>
      </w: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соблюдение изученных орфографических норм при записи собственного текста;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соблюдение изученных пунктуационных норм при записи собственного текста; совершенствование умений пользоваться словарями: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учебного орфоэпического словаря для определения нормативного произношения слова, вариантов произношения;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учебных словарей для уточнения состава слова;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учебных этимологических словарей для уточнения происхождения слова; </w:t>
      </w: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использование орфографических словарей для определения нормативного написания слов.</w:t>
      </w:r>
    </w:p>
    <w:p w:rsidR="00A738AC" w:rsidRPr="00A738AC" w:rsidRDefault="0090721B" w:rsidP="00A738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rPr>
          <w:rFonts w:ascii="Times New Roman" w:hAnsi="Times New Roman" w:cs="Times New Roman"/>
          <w:sz w:val="24"/>
        </w:rPr>
        <w:t xml:space="preserve"> </w:t>
      </w: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владение различными приёмами слуш</w:t>
      </w:r>
      <w:r w:rsidR="00A738AC">
        <w:rPr>
          <w:rFonts w:ascii="Times New Roman" w:hAnsi="Times New Roman" w:cs="Times New Roman"/>
          <w:sz w:val="24"/>
        </w:rPr>
        <w:t xml:space="preserve">ания научно-познавательных и </w:t>
      </w:r>
      <w:r w:rsidRPr="00A738AC">
        <w:rPr>
          <w:rFonts w:ascii="Times New Roman" w:hAnsi="Times New Roman" w:cs="Times New Roman"/>
          <w:sz w:val="24"/>
        </w:rPr>
        <w:t xml:space="preserve">художественных текстов об истории языка и культуре русского народа;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умение анализировать информацию </w:t>
      </w:r>
      <w:proofErr w:type="gramStart"/>
      <w:r w:rsidRPr="00A738AC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A738AC">
        <w:rPr>
          <w:rFonts w:ascii="Times New Roman" w:hAnsi="Times New Roman" w:cs="Times New Roman"/>
          <w:sz w:val="24"/>
        </w:rPr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умение осуществлять информационную переработку прослушанного или прочитанного текста: пересказ с изменением лица;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уместное использование коммуникативных приёмов устного общения: убеждение, уговаривание, похвала, просьба, извинение, поздравление;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умение строить устные сообщения различных видов: развёрнутый ответ, ответ-добавление, комментирование ответа или работы одноклассника, мини-доклад;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создание текстов-рассуждений с использованием разл</w:t>
      </w:r>
      <w:r w:rsidR="00A738AC">
        <w:rPr>
          <w:rFonts w:ascii="Times New Roman" w:hAnsi="Times New Roman" w:cs="Times New Roman"/>
          <w:sz w:val="24"/>
        </w:rPr>
        <w:t>ичных способов аргументации;</w:t>
      </w:r>
    </w:p>
    <w:p w:rsidR="00A738AC" w:rsidRDefault="00A738AC" w:rsidP="00A738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721B" w:rsidRPr="00A738AC">
        <w:sym w:font="Symbol" w:char="F0B7"/>
      </w:r>
      <w:r w:rsidR="0090721B" w:rsidRPr="00A738AC">
        <w:rPr>
          <w:rFonts w:ascii="Times New Roman" w:hAnsi="Times New Roman" w:cs="Times New Roman"/>
          <w:sz w:val="24"/>
        </w:rPr>
        <w:t xml:space="preserve"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создание текста как результата собственного мини-исследования; оформление сообщения в письменной форме и представление его в устной форме;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оценивание устных и письменных речевых высказываний с точки зрения точного, уместного и выразительного словоупотребления;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редактирование собственных текстов с целью совершенствования их содержания и формы; сопоставление чернового и отредактированного текстов; соблюдение основных норм русского речевого этикета: </w:t>
      </w:r>
    </w:p>
    <w:p w:rsid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соблюдение принципов этикетного общения, лежащих в основе русского речевого этикета; </w:t>
      </w:r>
    </w:p>
    <w:p w:rsidR="00057F1A" w:rsidRPr="00A738AC" w:rsidRDefault="0090721B" w:rsidP="00A738AC">
      <w:pPr>
        <w:jc w:val="both"/>
        <w:rPr>
          <w:rFonts w:ascii="Times New Roman" w:hAnsi="Times New Roman" w:cs="Times New Roman"/>
          <w:sz w:val="24"/>
        </w:rPr>
      </w:pPr>
      <w:r w:rsidRPr="00A738AC">
        <w:sym w:font="Symbol" w:char="F0B7"/>
      </w:r>
      <w:r w:rsidRPr="00A738AC">
        <w:rPr>
          <w:rFonts w:ascii="Times New Roman" w:hAnsi="Times New Roman" w:cs="Times New Roman"/>
          <w:sz w:val="24"/>
        </w:rPr>
        <w:t xml:space="preserve"> различение этикетных форм обращения в официальной и неофициальной речевой ситуации.</w:t>
      </w:r>
    </w:p>
    <w:p w:rsidR="00A738AC" w:rsidRPr="006C32E1" w:rsidRDefault="00A738AC" w:rsidP="006C32E1">
      <w:pPr>
        <w:pStyle w:val="Default"/>
        <w:jc w:val="center"/>
        <w:rPr>
          <w:szCs w:val="28"/>
        </w:rPr>
      </w:pPr>
      <w:bookmarkStart w:id="0" w:name="_GoBack"/>
      <w:bookmarkEnd w:id="0"/>
      <w:r w:rsidRPr="006C32E1">
        <w:rPr>
          <w:b/>
          <w:bCs/>
          <w:szCs w:val="28"/>
        </w:rPr>
        <w:t>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A738AC" w:rsidRPr="006C32E1" w:rsidRDefault="00A738AC" w:rsidP="00D27F0D">
      <w:pPr>
        <w:pStyle w:val="Default"/>
        <w:ind w:firstLine="708"/>
        <w:jc w:val="both"/>
        <w:rPr>
          <w:szCs w:val="28"/>
        </w:rPr>
      </w:pPr>
      <w:r w:rsidRPr="006C32E1">
        <w:rPr>
          <w:szCs w:val="28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A738AC" w:rsidRPr="006C32E1" w:rsidRDefault="00A738AC" w:rsidP="00D27F0D">
      <w:pPr>
        <w:pStyle w:val="Default"/>
        <w:ind w:firstLine="708"/>
        <w:jc w:val="both"/>
        <w:rPr>
          <w:szCs w:val="28"/>
        </w:rPr>
      </w:pPr>
      <w:r w:rsidRPr="006C32E1">
        <w:rPr>
          <w:b/>
          <w:bCs/>
          <w:szCs w:val="28"/>
        </w:rPr>
        <w:t xml:space="preserve">Реализация программы обеспечивает достижение следующих личностных результатов: </w:t>
      </w:r>
    </w:p>
    <w:p w:rsidR="00A738AC" w:rsidRPr="006C32E1" w:rsidRDefault="00D27F0D" w:rsidP="006C32E1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A738AC" w:rsidRPr="006C32E1" w:rsidRDefault="00D27F0D" w:rsidP="006C32E1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 </w:t>
      </w:r>
    </w:p>
    <w:p w:rsidR="00A738AC" w:rsidRPr="006C32E1" w:rsidRDefault="00D27F0D" w:rsidP="006C32E1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развитие эстетических потребностей, ценностей и чувств; </w:t>
      </w:r>
    </w:p>
    <w:p w:rsidR="00A738AC" w:rsidRPr="006C32E1" w:rsidRDefault="00D27F0D" w:rsidP="006C32E1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738AC" w:rsidRPr="006C32E1" w:rsidRDefault="00D27F0D" w:rsidP="006C32E1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C32E1" w:rsidRDefault="00D27F0D" w:rsidP="006C32E1">
      <w:pPr>
        <w:pStyle w:val="Default"/>
        <w:rPr>
          <w:szCs w:val="28"/>
        </w:rPr>
      </w:pPr>
      <w:r>
        <w:rPr>
          <w:szCs w:val="28"/>
        </w:rPr>
        <w:t xml:space="preserve">- </w:t>
      </w:r>
      <w:r w:rsidR="00A738AC" w:rsidRPr="006C32E1">
        <w:rPr>
          <w:szCs w:val="28"/>
        </w:rPr>
        <w:t xml:space="preserve">совершенствование навыков сотрудничества со сверстниками, умения не создавать конфликтов и находить выходы из спорных ситуаций. </w:t>
      </w:r>
    </w:p>
    <w:p w:rsidR="006C32E1" w:rsidRPr="006C32E1" w:rsidRDefault="006C32E1" w:rsidP="00D27F0D">
      <w:pPr>
        <w:pStyle w:val="Default"/>
        <w:ind w:firstLine="708"/>
        <w:jc w:val="both"/>
        <w:rPr>
          <w:szCs w:val="28"/>
        </w:rPr>
      </w:pPr>
      <w:r w:rsidRPr="006C32E1">
        <w:rPr>
          <w:b/>
          <w:bCs/>
          <w:szCs w:val="28"/>
        </w:rPr>
        <w:t xml:space="preserve">Реализация программы обеспечивает достижение следующих </w:t>
      </w:r>
      <w:proofErr w:type="spellStart"/>
      <w:r w:rsidRPr="006C32E1">
        <w:rPr>
          <w:b/>
          <w:bCs/>
          <w:szCs w:val="28"/>
        </w:rPr>
        <w:t>метапредметных</w:t>
      </w:r>
      <w:proofErr w:type="spellEnd"/>
      <w:r w:rsidRPr="006C32E1">
        <w:rPr>
          <w:b/>
          <w:bCs/>
          <w:szCs w:val="28"/>
        </w:rPr>
        <w:t xml:space="preserve"> результатов: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1) познавательные универсальные учебные действия: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освоение способов решения проблем творческого и поискового характера;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2) коммуникативные универсальные учебные действия: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3) регулятивные универсальные учебные действия: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C32E1" w:rsidRDefault="006C32E1" w:rsidP="006C32E1">
      <w:pPr>
        <w:pStyle w:val="Default"/>
        <w:rPr>
          <w:b/>
          <w:bCs/>
          <w:sz w:val="28"/>
          <w:szCs w:val="28"/>
        </w:rPr>
      </w:pPr>
      <w:r w:rsidRPr="006C32E1">
        <w:rPr>
          <w:szCs w:val="28"/>
        </w:rPr>
        <w:t>овладение начальными формами познавательной и личностной рефлексии.</w:t>
      </w:r>
      <w:r w:rsidRPr="006C32E1">
        <w:rPr>
          <w:b/>
          <w:bCs/>
          <w:sz w:val="28"/>
          <w:szCs w:val="28"/>
        </w:rPr>
        <w:t xml:space="preserve"> </w:t>
      </w:r>
    </w:p>
    <w:p w:rsidR="006C32E1" w:rsidRPr="006C32E1" w:rsidRDefault="006C32E1" w:rsidP="00D27F0D">
      <w:pPr>
        <w:pStyle w:val="Default"/>
        <w:ind w:firstLine="708"/>
        <w:jc w:val="both"/>
        <w:rPr>
          <w:szCs w:val="28"/>
        </w:rPr>
      </w:pPr>
      <w:r w:rsidRPr="006C32E1">
        <w:rPr>
          <w:b/>
          <w:bCs/>
          <w:szCs w:val="28"/>
        </w:rPr>
        <w:t xml:space="preserve">Реализация программы обеспечивает достижение следующих предметных результатов: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1) Выпускник научится: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6C32E1" w:rsidRPr="006C32E1" w:rsidRDefault="00D27F0D" w:rsidP="006C32E1">
      <w:pPr>
        <w:pStyle w:val="Default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6C32E1" w:rsidRPr="006C32E1">
        <w:rPr>
          <w:szCs w:val="28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</w:t>
      </w:r>
      <w:r w:rsidR="006C32E1" w:rsidRPr="006C32E1">
        <w:rPr>
          <w:sz w:val="28"/>
          <w:szCs w:val="28"/>
        </w:rPr>
        <w:t xml:space="preserve"> </w:t>
      </w:r>
      <w:r w:rsidR="006C32E1" w:rsidRPr="006C32E1">
        <w:rPr>
          <w:szCs w:val="28"/>
        </w:rPr>
        <w:t xml:space="preserve">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  <w:proofErr w:type="gramEnd"/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2) Выпускник получит возможность научиться: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создавать серии иллюстраций по содержанию прочитанного (прослушанного) произведения;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пересказывать литературное произведение от имени одного из действующих лиц;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писать сочинения по поводу прочитанного в виде </w:t>
      </w:r>
      <w:proofErr w:type="gramStart"/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>читательских</w:t>
      </w:r>
      <w:proofErr w:type="gramEnd"/>
      <w:r w:rsidR="006C32E1"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аннотации или отзыва; </w:t>
      </w:r>
    </w:p>
    <w:p w:rsidR="006C32E1" w:rsidRPr="006C32E1" w:rsidRDefault="006C32E1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создавать проекты в виде текста или презентаций с аудиовизуальной поддержкой и пояснениями. </w:t>
      </w:r>
    </w:p>
    <w:p w:rsidR="006C32E1" w:rsidRPr="006C32E1" w:rsidRDefault="006C32E1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Достижение предметных результатов по годам обучения: </w:t>
      </w:r>
    </w:p>
    <w:p w:rsidR="006C32E1" w:rsidRPr="006C32E1" w:rsidRDefault="006C32E1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К концу </w:t>
      </w:r>
      <w:r w:rsidRPr="006C32E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первого года </w:t>
      </w:r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изучения учебного предмета «Литературное чтение на родном (русском) языке» </w:t>
      </w:r>
      <w:proofErr w:type="gramStart"/>
      <w:r w:rsidRPr="006C32E1">
        <w:rPr>
          <w:rFonts w:ascii="Times New Roman" w:hAnsi="Times New Roman" w:cs="Times New Roman"/>
          <w:color w:val="000000"/>
          <w:sz w:val="24"/>
          <w:szCs w:val="28"/>
        </w:rPr>
        <w:t>обучающийся</w:t>
      </w:r>
      <w:proofErr w:type="gramEnd"/>
      <w:r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6C32E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научится: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6C32E1" w:rsidRPr="006C32E1" w:rsidRDefault="00D27F0D" w:rsidP="006C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6C32E1">
        <w:rPr>
          <w:rFonts w:ascii="Times New Roman" w:hAnsi="Times New Roman" w:cs="Times New Roman"/>
          <w:color w:val="000000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 </w:t>
      </w:r>
    </w:p>
    <w:p w:rsidR="00016EF2" w:rsidRDefault="006C32E1" w:rsidP="006C32E1">
      <w:pPr>
        <w:pStyle w:val="Default"/>
        <w:rPr>
          <w:szCs w:val="28"/>
        </w:rPr>
      </w:pPr>
      <w:r w:rsidRPr="006C32E1">
        <w:rPr>
          <w:szCs w:val="28"/>
        </w:rPr>
        <w:t>читать наизусть стихотворные произведения по собственному выбору.</w:t>
      </w:r>
    </w:p>
    <w:p w:rsidR="006C32E1" w:rsidRPr="00D27F0D" w:rsidRDefault="006C32E1" w:rsidP="00D27F0D">
      <w:pPr>
        <w:pStyle w:val="Default"/>
        <w:ind w:firstLine="708"/>
        <w:jc w:val="both"/>
        <w:rPr>
          <w:szCs w:val="28"/>
        </w:rPr>
      </w:pPr>
      <w:r w:rsidRPr="00D27F0D">
        <w:rPr>
          <w:b/>
          <w:bCs/>
          <w:i/>
          <w:iCs/>
          <w:szCs w:val="28"/>
        </w:rPr>
        <w:t xml:space="preserve"> </w:t>
      </w:r>
      <w:proofErr w:type="gramStart"/>
      <w:r w:rsidRPr="00D27F0D">
        <w:rPr>
          <w:b/>
          <w:bCs/>
          <w:i/>
          <w:iCs/>
          <w:szCs w:val="28"/>
        </w:rPr>
        <w:t>Обучающийся</w:t>
      </w:r>
      <w:proofErr w:type="gramEnd"/>
      <w:r w:rsidRPr="00D27F0D">
        <w:rPr>
          <w:b/>
          <w:bCs/>
          <w:i/>
          <w:iCs/>
          <w:szCs w:val="28"/>
        </w:rPr>
        <w:t xml:space="preserve"> получит возможность научиться</w:t>
      </w:r>
      <w:r w:rsidRPr="00D27F0D">
        <w:rPr>
          <w:b/>
          <w:bCs/>
          <w:szCs w:val="28"/>
        </w:rPr>
        <w:t xml:space="preserve">: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создавать серии иллюстраций с короткими устными текстами по содержанию прочитанного (прослушанного) произведения. </w:t>
      </w:r>
    </w:p>
    <w:p w:rsidR="006C32E1" w:rsidRPr="00D27F0D" w:rsidRDefault="006C32E1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К концу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второго года </w:t>
      </w: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изучения учебного предмета «Литературное чтение на родном (русском) языке» </w:t>
      </w:r>
      <w:proofErr w:type="gramStart"/>
      <w:r w:rsidRPr="00D27F0D">
        <w:rPr>
          <w:rFonts w:ascii="Times New Roman" w:hAnsi="Times New Roman" w:cs="Times New Roman"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научится: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ориентироваться в нравственном содержании </w:t>
      </w:r>
      <w:proofErr w:type="gramStart"/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>прочитанного</w:t>
      </w:r>
      <w:proofErr w:type="gramEnd"/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, соотносить поступки героев с нравственными нормами;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доказывать и подтверждать собственное мнение ссылками на текст;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обогащать собственный круг чтения. </w:t>
      </w:r>
    </w:p>
    <w:p w:rsidR="006C32E1" w:rsidRPr="00D27F0D" w:rsidRDefault="006C32E1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получит возможность научиться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пересказывать литературное произведение от имени одного из действующих лиц. </w:t>
      </w:r>
    </w:p>
    <w:p w:rsidR="006C32E1" w:rsidRPr="00D27F0D" w:rsidRDefault="006C32E1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К концу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третьего года </w:t>
      </w: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изучения учебного предмета «Литературное чтение на родном (русском) языке» </w:t>
      </w:r>
      <w:proofErr w:type="gramStart"/>
      <w:r w:rsidRPr="00D27F0D">
        <w:rPr>
          <w:rFonts w:ascii="Times New Roman" w:hAnsi="Times New Roman" w:cs="Times New Roman"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научится: </w:t>
      </w:r>
    </w:p>
    <w:p w:rsidR="006C32E1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6C32E1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осознавать коммуникативно-эстетические возможности русского языка на основе изучения произведений русской литературы; </w:t>
      </w:r>
    </w:p>
    <w:p w:rsidR="00016EF2" w:rsidRPr="00D27F0D" w:rsidRDefault="00D27F0D" w:rsidP="00D27F0D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6C32E1" w:rsidRPr="00D27F0D">
        <w:rPr>
          <w:szCs w:val="28"/>
        </w:rPr>
        <w:t>ос</w:t>
      </w:r>
      <w:r w:rsidR="00016EF2" w:rsidRPr="00D27F0D">
        <w:rPr>
          <w:szCs w:val="28"/>
        </w:rPr>
        <w:t>ознавать значимость чтения</w:t>
      </w:r>
      <w:r w:rsidR="006C32E1" w:rsidRPr="00D27F0D">
        <w:rPr>
          <w:szCs w:val="28"/>
        </w:rPr>
        <w:t xml:space="preserve"> русской литературы для познания мира, национальной истории и культуры;</w:t>
      </w:r>
      <w:r w:rsidR="00016EF2" w:rsidRPr="00D27F0D">
        <w:rPr>
          <w:szCs w:val="28"/>
        </w:rPr>
        <w:t xml:space="preserve"> давать и обосновывать нравственную оценку поступков героев;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пользоваться справочными источниками для понимания и получения дополнительной информации. </w:t>
      </w:r>
    </w:p>
    <w:p w:rsidR="00016EF2" w:rsidRPr="00D27F0D" w:rsidRDefault="00016EF2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получит возможность научиться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создавать проекты в виде текста или презентаций с аудиовизуальной поддержкой и пояснениями; </w:t>
      </w:r>
    </w:p>
    <w:p w:rsidR="00016EF2" w:rsidRPr="00D27F0D" w:rsidRDefault="00016EF2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К концу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четвёртого года </w:t>
      </w:r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изучения учебного предмета «Литературное чтение на родном (русском) языке» </w:t>
      </w:r>
      <w:proofErr w:type="gramStart"/>
      <w:r w:rsidRPr="00D27F0D">
        <w:rPr>
          <w:rFonts w:ascii="Times New Roman" w:hAnsi="Times New Roman" w:cs="Times New Roman"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научится: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определять позиции героев художественного текста, позицию автора художественного текста; </w:t>
      </w:r>
    </w:p>
    <w:p w:rsidR="00016EF2" w:rsidRPr="00D27F0D" w:rsidRDefault="00D27F0D" w:rsidP="00D27F0D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="00016EF2" w:rsidRPr="00D27F0D">
        <w:rPr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 </w:t>
      </w:r>
      <w:proofErr w:type="gramEnd"/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color w:val="000000"/>
          <w:sz w:val="24"/>
          <w:szCs w:val="28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016EF2" w:rsidRPr="00D27F0D" w:rsidRDefault="00016EF2" w:rsidP="00D27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Обучающийся</w:t>
      </w:r>
      <w:proofErr w:type="gramEnd"/>
      <w:r w:rsidRPr="00D27F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получит возможность научиться</w:t>
      </w:r>
      <w:r w:rsidRPr="00D27F0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016EF2" w:rsidRPr="00D27F0D" w:rsidRDefault="00D27F0D" w:rsidP="00D2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- </w:t>
      </w:r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писать сочинения по поводу прочитанного в виде </w:t>
      </w:r>
      <w:proofErr w:type="gramStart"/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>читательских</w:t>
      </w:r>
      <w:proofErr w:type="gramEnd"/>
      <w:r w:rsidR="00016EF2" w:rsidRPr="00D27F0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аннотации или отзыва; </w:t>
      </w:r>
    </w:p>
    <w:p w:rsidR="00A738AC" w:rsidRPr="00D27F0D" w:rsidRDefault="00016EF2" w:rsidP="00D27F0D">
      <w:pPr>
        <w:pStyle w:val="Default"/>
        <w:jc w:val="both"/>
        <w:rPr>
          <w:rFonts w:ascii="Calibri" w:hAnsi="Calibri" w:cs="Calibri"/>
          <w:sz w:val="10"/>
          <w:szCs w:val="20"/>
        </w:rPr>
      </w:pPr>
      <w:r w:rsidRPr="00D27F0D">
        <w:rPr>
          <w:i/>
          <w:iCs/>
          <w:szCs w:val="28"/>
        </w:rPr>
        <w:t>создавать проекты в виде текста или презентаций с аудиовизу</w:t>
      </w:r>
      <w:r w:rsidR="00D27F0D">
        <w:rPr>
          <w:i/>
          <w:iCs/>
          <w:szCs w:val="28"/>
        </w:rPr>
        <w:t>альной поддержкой и пояснениями.</w:t>
      </w:r>
    </w:p>
    <w:sectPr w:rsidR="00A738AC" w:rsidRPr="00D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C9E"/>
    <w:multiLevelType w:val="hybridMultilevel"/>
    <w:tmpl w:val="B4327FB6"/>
    <w:lvl w:ilvl="0" w:tplc="E550F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26E89"/>
    <w:multiLevelType w:val="multilevel"/>
    <w:tmpl w:val="944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751B3"/>
    <w:multiLevelType w:val="multilevel"/>
    <w:tmpl w:val="E94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64C61"/>
    <w:multiLevelType w:val="hybridMultilevel"/>
    <w:tmpl w:val="15569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B8257F"/>
    <w:multiLevelType w:val="multilevel"/>
    <w:tmpl w:val="661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D5A79"/>
    <w:multiLevelType w:val="multilevel"/>
    <w:tmpl w:val="4F5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75CDF"/>
    <w:multiLevelType w:val="multilevel"/>
    <w:tmpl w:val="3A5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B8"/>
    <w:rsid w:val="00016EF2"/>
    <w:rsid w:val="00057F1A"/>
    <w:rsid w:val="004674F5"/>
    <w:rsid w:val="006C32E1"/>
    <w:rsid w:val="00806CB8"/>
    <w:rsid w:val="0090721B"/>
    <w:rsid w:val="00A738AC"/>
    <w:rsid w:val="00AA1F40"/>
    <w:rsid w:val="00B27F58"/>
    <w:rsid w:val="00D27F0D"/>
    <w:rsid w:val="00F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dcterms:created xsi:type="dcterms:W3CDTF">2021-06-10T23:34:00Z</dcterms:created>
  <dcterms:modified xsi:type="dcterms:W3CDTF">2021-06-28T06:00:00Z</dcterms:modified>
</cp:coreProperties>
</file>