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2E" w:rsidRPr="0067332C" w:rsidRDefault="00E6362E" w:rsidP="00E6362E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общеобразовательное  учреждение</w:t>
      </w:r>
    </w:p>
    <w:p w:rsidR="00E6362E" w:rsidRPr="0067332C" w:rsidRDefault="00E6362E" w:rsidP="00E6362E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«Средняя общеобразовательная школа </w:t>
      </w:r>
      <w:proofErr w:type="spell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</w:t>
      </w:r>
      <w:proofErr w:type="gram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.П</w:t>
      </w:r>
      <w:proofErr w:type="gram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авло</w:t>
      </w:r>
      <w:proofErr w:type="spell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-Федоровка Кировского района»</w:t>
      </w:r>
    </w:p>
    <w:p w:rsidR="00E6362E" w:rsidRPr="0067332C" w:rsidRDefault="00E6362E" w:rsidP="00E6362E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Принята</w:t>
      </w:r>
      <w:proofErr w:type="gram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на заседании педагогического совета прото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кол №____от  «____» августа 2020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5856"/>
      </w:tblGrid>
      <w:tr w:rsidR="00E6362E" w:rsidRPr="0067332C" w:rsidTr="00B66336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E" w:rsidRPr="0067332C" w:rsidRDefault="00E6362E" w:rsidP="00B6633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гласовано» «___»____________2020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 .</w:t>
            </w: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«учебной работе»</w:t>
            </w: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Л.А.Палей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______________</w:t>
            </w: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2E" w:rsidRPr="0067332C" w:rsidRDefault="00E6362E" w:rsidP="00B6633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«Утверждаю»_ «___»_________2020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Директор ОО</w:t>
            </w: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О.В.Рыполова</w:t>
            </w:r>
            <w:proofErr w:type="spellEnd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____________________</w:t>
            </w:r>
          </w:p>
          <w:p w:rsidR="00E6362E" w:rsidRPr="0067332C" w:rsidRDefault="00E6362E" w:rsidP="00B66336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6362E" w:rsidRPr="0067332C" w:rsidRDefault="00E6362E" w:rsidP="00B66336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Приказ директор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 ОО №___от  «____» августа 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</w:tc>
      </w:tr>
    </w:tbl>
    <w:p w:rsidR="00E6362E" w:rsidRPr="0067332C" w:rsidRDefault="00E6362E" w:rsidP="00E6362E">
      <w:pPr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E6362E" w:rsidRPr="0067332C" w:rsidRDefault="00E6362E" w:rsidP="00E6362E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Рабочая программа </w:t>
      </w:r>
    </w:p>
    <w:p w:rsidR="002341D8" w:rsidRPr="0067332C" w:rsidRDefault="00E6362E" w:rsidP="002341D8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русскому языку</w:t>
      </w:r>
      <w:r w:rsidR="002341D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(базовый уровень)</w:t>
      </w:r>
    </w:p>
    <w:p w:rsidR="00E6362E" w:rsidRPr="0067332C" w:rsidRDefault="00E6362E" w:rsidP="00E6362E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для 10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класса</w:t>
      </w:r>
    </w:p>
    <w:p w:rsidR="00E6362E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F46A3" w:rsidRPr="0067332C" w:rsidRDefault="006F46A3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E6362E" w:rsidRPr="0067332C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6362E" w:rsidRPr="0067332C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6362E" w:rsidRPr="0067332C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6362E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6362E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169CE" w:rsidRDefault="00E6362E" w:rsidP="00B169C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proofErr w:type="gramStart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.П</w:t>
      </w:r>
      <w:proofErr w:type="gramEnd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авло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-Федоровка</w:t>
      </w:r>
    </w:p>
    <w:p w:rsidR="00B169CE" w:rsidRPr="0067332C" w:rsidRDefault="00B169CE" w:rsidP="00B169C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2020</w:t>
      </w:r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</w:t>
      </w:r>
    </w:p>
    <w:p w:rsidR="00E6362E" w:rsidRPr="009E7B58" w:rsidRDefault="00E6362E" w:rsidP="00E6362E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6362E" w:rsidRPr="006A2E26" w:rsidRDefault="00E6362E" w:rsidP="00E6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2E26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E6362E" w:rsidRDefault="00E6362E" w:rsidP="00E636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362E" w:rsidRDefault="00E6362E" w:rsidP="00E636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Всего – 34 ч, в неделю – 1 ч</w:t>
      </w:r>
      <w:r w:rsidRPr="006A2E26">
        <w:rPr>
          <w:rFonts w:ascii="Times New Roman" w:eastAsia="Calibri" w:hAnsi="Times New Roman" w:cs="Times New Roman"/>
        </w:rPr>
        <w:t xml:space="preserve">       </w:t>
      </w:r>
    </w:p>
    <w:p w:rsidR="00E6362E" w:rsidRPr="006A2E26" w:rsidRDefault="00E6362E" w:rsidP="00E636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2E26">
        <w:rPr>
          <w:rFonts w:ascii="Times New Roman" w:eastAsia="Calibri" w:hAnsi="Times New Roman" w:cs="Times New Roman"/>
        </w:rPr>
        <w:t xml:space="preserve">Рабочая программа по </w:t>
      </w:r>
      <w:r w:rsidR="00071780">
        <w:rPr>
          <w:rFonts w:ascii="Times New Roman" w:eastAsia="Calibri" w:hAnsi="Times New Roman" w:cs="Times New Roman"/>
        </w:rPr>
        <w:t>русскому языку</w:t>
      </w:r>
      <w:r w:rsidRPr="006A2E26">
        <w:rPr>
          <w:rFonts w:ascii="Times New Roman" w:eastAsia="Calibri" w:hAnsi="Times New Roman" w:cs="Times New Roman"/>
        </w:rPr>
        <w:t xml:space="preserve"> ориентирована на учащихся </w:t>
      </w:r>
      <w:r w:rsidR="00071780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класса</w:t>
      </w:r>
      <w:r w:rsidRPr="006A2E26">
        <w:rPr>
          <w:rFonts w:ascii="Times New Roman" w:eastAsia="Calibri" w:hAnsi="Times New Roman" w:cs="Times New Roman"/>
        </w:rPr>
        <w:t xml:space="preserve"> и разработана на основе следующих документов:</w:t>
      </w:r>
    </w:p>
    <w:p w:rsidR="00E6362E" w:rsidRPr="006A2E26" w:rsidRDefault="00F67AEA" w:rsidP="00E636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Приказ </w:t>
      </w:r>
      <w:proofErr w:type="spellStart"/>
      <w:r>
        <w:rPr>
          <w:rFonts w:ascii="Times New Roman" w:eastAsia="Calibri" w:hAnsi="Times New Roman" w:cs="Times New Roman"/>
        </w:rPr>
        <w:t>Минобрнауки</w:t>
      </w:r>
      <w:proofErr w:type="spellEnd"/>
      <w:r>
        <w:rPr>
          <w:rFonts w:ascii="Times New Roman" w:eastAsia="Calibri" w:hAnsi="Times New Roman" w:cs="Times New Roman"/>
        </w:rPr>
        <w:t xml:space="preserve"> РФ от 17.05.2012 № 413( ред</w:t>
      </w:r>
      <w:proofErr w:type="gramStart"/>
      <w:r>
        <w:rPr>
          <w:rFonts w:ascii="Times New Roman" w:eastAsia="Calibri" w:hAnsi="Times New Roman" w:cs="Times New Roman"/>
        </w:rPr>
        <w:t>.о</w:t>
      </w:r>
      <w:proofErr w:type="gramEnd"/>
      <w:r>
        <w:rPr>
          <w:rFonts w:ascii="Times New Roman" w:eastAsia="Calibri" w:hAnsi="Times New Roman" w:cs="Times New Roman"/>
        </w:rPr>
        <w:t>т 29.06.2017</w:t>
      </w:r>
      <w:r w:rsidRPr="006A2E26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«Об утверждении </w:t>
      </w:r>
      <w:proofErr w:type="spellStart"/>
      <w:r>
        <w:rPr>
          <w:rFonts w:ascii="Times New Roman" w:eastAsia="Calibri" w:hAnsi="Times New Roman" w:cs="Times New Roman"/>
        </w:rPr>
        <w:t>фед.гос.обр.стандарта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ср.общ.образования</w:t>
      </w:r>
      <w:proofErr w:type="spellEnd"/>
      <w:r>
        <w:rPr>
          <w:rFonts w:ascii="Times New Roman" w:eastAsia="Calibri" w:hAnsi="Times New Roman" w:cs="Times New Roman"/>
        </w:rPr>
        <w:t>»</w:t>
      </w:r>
      <w:r w:rsidRPr="006A2E26">
        <w:rPr>
          <w:rFonts w:ascii="Times New Roman" w:eastAsia="Calibri" w:hAnsi="Times New Roman" w:cs="Times New Roman"/>
        </w:rPr>
        <w:t>;</w:t>
      </w:r>
    </w:p>
    <w:p w:rsidR="00E6362E" w:rsidRPr="006A2E26" w:rsidRDefault="00E6362E" w:rsidP="00C8068F">
      <w:pPr>
        <w:pStyle w:val="3"/>
        <w:ind w:left="0"/>
      </w:pPr>
      <w:r w:rsidRPr="00C8068F">
        <w:t>2. 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</w:t>
      </w:r>
      <w:proofErr w:type="gramStart"/>
      <w:r w:rsidR="00C8068F" w:rsidRPr="00C8068F">
        <w:t>ю</w:t>
      </w:r>
      <w:r w:rsidR="00C8068F" w:rsidRPr="00C8068F">
        <w:rPr>
          <w:lang w:eastAsia="ru-RU"/>
        </w:rPr>
        <w:t>(</w:t>
      </w:r>
      <w:proofErr w:type="gramEnd"/>
      <w:r w:rsidR="00C8068F" w:rsidRPr="00C8068F">
        <w:rPr>
          <w:lang w:eastAsia="ru-RU"/>
        </w:rPr>
        <w:t>протокол  от 28 июня 2016 г. № 2/16-з)</w:t>
      </w:r>
    </w:p>
    <w:p w:rsidR="00071780" w:rsidRPr="00F746AC" w:rsidRDefault="00071780" w:rsidP="00071780">
      <w:pPr>
        <w:pStyle w:val="a4"/>
      </w:pPr>
      <w:r w:rsidRPr="00071780">
        <w:rPr>
          <w:rFonts w:ascii="Times New Roman" w:hAnsi="Times New Roman" w:cs="Times New Roman"/>
        </w:rPr>
        <w:t>3</w:t>
      </w:r>
      <w:r w:rsidR="000B411D">
        <w:rPr>
          <w:rFonts w:ascii="Times New Roman" w:hAnsi="Times New Roman" w:cs="Times New Roman"/>
          <w:color w:val="C00000"/>
        </w:rPr>
        <w:t>.</w:t>
      </w:r>
      <w:r w:rsidR="000B411D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Рабочая программа (на сайте www.prosv)</w:t>
      </w:r>
      <w:r w:rsidRPr="00071780">
        <w:rPr>
          <w:rFonts w:ascii="Times New Roman" w:hAnsi="Times New Roman" w:cs="Times New Roman"/>
          <w:color w:val="C00000"/>
        </w:rPr>
        <w:t xml:space="preserve"> </w:t>
      </w:r>
      <w:r w:rsidRPr="000B411D">
        <w:rPr>
          <w:rFonts w:ascii="Times New Roman" w:hAnsi="Times New Roman" w:cs="Times New Roman"/>
        </w:rPr>
        <w:t>Программа</w:t>
      </w:r>
      <w:r w:rsidR="000B411D" w:rsidRPr="000B411D">
        <w:rPr>
          <w:rFonts w:ascii="Times New Roman" w:hAnsi="Times New Roman" w:cs="Times New Roman"/>
        </w:rPr>
        <w:t xml:space="preserve"> создана на основе федерального компонента государственного стандарта основного общего образования и программы «Русский язык» под редакцией  </w:t>
      </w:r>
      <w:proofErr w:type="spellStart"/>
      <w:r w:rsidR="000B411D" w:rsidRPr="000B411D">
        <w:rPr>
          <w:rFonts w:ascii="Times New Roman" w:hAnsi="Times New Roman" w:cs="Times New Roman"/>
        </w:rPr>
        <w:t>А.И.Власенкова</w:t>
      </w:r>
      <w:proofErr w:type="spellEnd"/>
      <w:r w:rsidR="000B411D" w:rsidRPr="000B411D">
        <w:rPr>
          <w:rFonts w:ascii="Times New Roman" w:hAnsi="Times New Roman" w:cs="Times New Roman"/>
        </w:rPr>
        <w:t xml:space="preserve">, </w:t>
      </w:r>
      <w:proofErr w:type="spellStart"/>
      <w:r w:rsidR="008D32C3">
        <w:rPr>
          <w:rFonts w:ascii="Times New Roman" w:hAnsi="Times New Roman" w:cs="Times New Roman"/>
        </w:rPr>
        <w:t>Л.М.Рыбченкова</w:t>
      </w:r>
      <w:proofErr w:type="spellEnd"/>
      <w:r w:rsidR="008D32C3">
        <w:rPr>
          <w:rFonts w:ascii="Times New Roman" w:hAnsi="Times New Roman" w:cs="Times New Roman"/>
        </w:rPr>
        <w:t xml:space="preserve"> 2017</w:t>
      </w:r>
      <w:r w:rsidR="000B411D" w:rsidRPr="000B411D">
        <w:rPr>
          <w:rFonts w:ascii="Times New Roman" w:hAnsi="Times New Roman" w:cs="Times New Roman"/>
        </w:rPr>
        <w:t>г</w:t>
      </w:r>
      <w:r w:rsidR="008D32C3">
        <w:rPr>
          <w:rFonts w:ascii="Times New Roman" w:hAnsi="Times New Roman" w:cs="Times New Roman"/>
        </w:rPr>
        <w:t>.</w:t>
      </w:r>
      <w:r w:rsidR="000B411D" w:rsidRPr="00E01B85">
        <w:t xml:space="preserve">                                        </w:t>
      </w:r>
      <w:r w:rsidRPr="00071780">
        <w:rPr>
          <w:rFonts w:ascii="Times New Roman" w:hAnsi="Times New Roman" w:cs="Times New Roman"/>
          <w:color w:val="C00000"/>
        </w:rPr>
        <w:br/>
      </w:r>
      <w:r w:rsidRPr="00F746AC">
        <w:rPr>
          <w:rFonts w:ascii="Times New Roman" w:hAnsi="Times New Roman" w:cs="Times New Roman"/>
        </w:rPr>
        <w:t xml:space="preserve">    Учебник</w:t>
      </w:r>
      <w:r w:rsidR="00F746AC">
        <w:t xml:space="preserve"> </w:t>
      </w:r>
      <w:r w:rsidR="00F746AC" w:rsidRPr="00F746AC">
        <w:rPr>
          <w:rFonts w:ascii="Times New Roman" w:hAnsi="Times New Roman" w:cs="Times New Roman"/>
        </w:rPr>
        <w:t xml:space="preserve">«Русский язык 10-11 класс»,  базовый уровень, 2020г., </w:t>
      </w:r>
      <w:proofErr w:type="spellStart"/>
      <w:r w:rsidR="00F746AC" w:rsidRPr="00F746AC">
        <w:rPr>
          <w:rFonts w:ascii="Times New Roman" w:hAnsi="Times New Roman" w:cs="Times New Roman"/>
        </w:rPr>
        <w:t>Л.М.Рыбченкова</w:t>
      </w:r>
      <w:proofErr w:type="spellEnd"/>
      <w:r w:rsidR="00F746AC" w:rsidRPr="00F746AC">
        <w:rPr>
          <w:rFonts w:ascii="Times New Roman" w:hAnsi="Times New Roman" w:cs="Times New Roman"/>
        </w:rPr>
        <w:t xml:space="preserve">, </w:t>
      </w:r>
      <w:proofErr w:type="spellStart"/>
      <w:r w:rsidR="00F746AC" w:rsidRPr="00F746AC">
        <w:rPr>
          <w:rFonts w:ascii="Times New Roman" w:hAnsi="Times New Roman" w:cs="Times New Roman"/>
        </w:rPr>
        <w:t>О.М.Александрова</w:t>
      </w:r>
      <w:proofErr w:type="spellEnd"/>
      <w:r w:rsidR="00F746AC" w:rsidRPr="00F746AC">
        <w:rPr>
          <w:rFonts w:ascii="Times New Roman" w:hAnsi="Times New Roman" w:cs="Times New Roman"/>
        </w:rPr>
        <w:t xml:space="preserve">, А.Г. </w:t>
      </w:r>
      <w:proofErr w:type="spellStart"/>
      <w:r w:rsidR="00F746AC" w:rsidRPr="00F746AC">
        <w:rPr>
          <w:rFonts w:ascii="Times New Roman" w:hAnsi="Times New Roman" w:cs="Times New Roman"/>
        </w:rPr>
        <w:t>Нарушевич</w:t>
      </w:r>
      <w:proofErr w:type="spellEnd"/>
      <w:r w:rsidR="00F746AC" w:rsidRPr="00F746AC">
        <w:rPr>
          <w:rFonts w:ascii="Times New Roman" w:hAnsi="Times New Roman" w:cs="Times New Roman"/>
        </w:rPr>
        <w:t>.</w:t>
      </w:r>
      <w:r w:rsidR="00F746AC">
        <w:t xml:space="preserve"> </w:t>
      </w:r>
    </w:p>
    <w:p w:rsidR="003744DC" w:rsidRDefault="003744DC" w:rsidP="003744DC">
      <w:pPr>
        <w:pStyle w:val="c21"/>
        <w:shd w:val="clear" w:color="auto" w:fill="FFFFFF"/>
        <w:spacing w:before="0" w:beforeAutospacing="0" w:after="0" w:afterAutospacing="0"/>
        <w:jc w:val="both"/>
        <w:rPr>
          <w:b/>
          <w:caps/>
        </w:rPr>
      </w:pPr>
    </w:p>
    <w:p w:rsidR="003744DC" w:rsidRDefault="00071780" w:rsidP="003744DC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caps/>
        </w:rPr>
      </w:pPr>
      <w:r w:rsidRPr="006A2E26">
        <w:rPr>
          <w:b/>
          <w:caps/>
        </w:rPr>
        <w:t>Планируемые результаты освоения учебного предмета</w:t>
      </w:r>
    </w:p>
    <w:p w:rsidR="003744DC" w:rsidRDefault="003744DC" w:rsidP="003744DC">
      <w:pPr>
        <w:pStyle w:val="c21"/>
        <w:shd w:val="clear" w:color="auto" w:fill="FFFFFF"/>
        <w:spacing w:before="0" w:beforeAutospacing="0" w:after="0" w:afterAutospacing="0"/>
        <w:jc w:val="both"/>
        <w:rPr>
          <w:b/>
          <w:caps/>
        </w:rPr>
      </w:pPr>
      <w:r>
        <w:rPr>
          <w:b/>
          <w:caps/>
        </w:rPr>
        <w:t xml:space="preserve">           </w:t>
      </w:r>
    </w:p>
    <w:p w:rsidR="003744DC" w:rsidRDefault="00D713EB" w:rsidP="003744D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aps/>
        </w:rPr>
        <w:t xml:space="preserve">            </w:t>
      </w:r>
      <w:r w:rsidR="003744DC">
        <w:rPr>
          <w:b/>
          <w:caps/>
        </w:rPr>
        <w:t xml:space="preserve"> </w:t>
      </w:r>
      <w:r w:rsidR="003744DC">
        <w:rPr>
          <w:rStyle w:val="c7"/>
          <w:b/>
          <w:bCs/>
          <w:color w:val="000000"/>
        </w:rPr>
        <w:t>Личностные результаты</w:t>
      </w:r>
      <w:r w:rsidR="003744DC">
        <w:rPr>
          <w:rStyle w:val="c2"/>
          <w:color w:val="000000"/>
        </w:rPr>
        <w:t>: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1) 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2)  осознание эстетической ценности русского языка; уважительное  отношение  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3)   достаточный объем словарного запаса и усвоенных грамматических средств языка для свободного выражения мыслей и чу</w:t>
      </w:r>
      <w:proofErr w:type="gramStart"/>
      <w:r>
        <w:rPr>
          <w:rStyle w:val="c2"/>
          <w:color w:val="000000"/>
        </w:rPr>
        <w:t>вств в пр</w:t>
      </w:r>
      <w:proofErr w:type="gramEnd"/>
      <w:r>
        <w:rPr>
          <w:rStyle w:val="c2"/>
          <w:color w:val="000000"/>
        </w:rPr>
        <w:t>оцессе речевого общения;  способность к самооценке на основе наблюдения за собственной речью.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color w:val="000000"/>
        </w:rPr>
        <w:t>Метапредметные</w:t>
      </w:r>
      <w:proofErr w:type="spellEnd"/>
      <w:r>
        <w:rPr>
          <w:rStyle w:val="c7"/>
          <w:b/>
          <w:bCs/>
          <w:color w:val="000000"/>
        </w:rPr>
        <w:t xml:space="preserve"> результаты</w:t>
      </w:r>
      <w:r>
        <w:rPr>
          <w:rStyle w:val="c2"/>
          <w:color w:val="000000"/>
        </w:rPr>
        <w:t>: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1)  владение всеми видами речевой деятельности: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 адекватное понимание информации устного и письменного сообщения;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владение разными видами чтения;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 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 сохранению и передаче информации,  полученной в результате чтения или </w:t>
      </w:r>
      <w:proofErr w:type="spellStart"/>
      <w:r>
        <w:rPr>
          <w:rStyle w:val="c2"/>
          <w:color w:val="000000"/>
        </w:rPr>
        <w:t>аудирования</w:t>
      </w:r>
      <w:proofErr w:type="spellEnd"/>
      <w:r>
        <w:rPr>
          <w:rStyle w:val="c2"/>
          <w:color w:val="000000"/>
        </w:rPr>
        <w:t>, в том числе и с помощью технических средств и информационных технологий;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 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  способность свободно, правильно излагать свои мысли в устной и письменной форме;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  умение выступать перед аудиторией сверстников с небольшими сообщениями, докладом;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2)  применение приобретенных знаний, умений и навыков в повседневной жизни; способность использовать родной язык  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Style w:val="c2"/>
          <w:color w:val="000000"/>
        </w:rPr>
        <w:t>межпредметном</w:t>
      </w:r>
      <w:proofErr w:type="spellEnd"/>
      <w:r>
        <w:rPr>
          <w:rStyle w:val="c2"/>
          <w:color w:val="000000"/>
        </w:rPr>
        <w:t xml:space="preserve"> уровне (на уроках иностранного языка, литературы и др.);</w:t>
      </w:r>
    </w:p>
    <w:p w:rsidR="003744DC" w:rsidRDefault="003744DC" w:rsidP="003744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744DC" w:rsidRDefault="003744DC" w:rsidP="003744D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4A6BE3">
        <w:rPr>
          <w:rFonts w:ascii="Times New Roman" w:hAnsi="Times New Roman" w:cs="Times New Roman"/>
          <w:b/>
        </w:rPr>
        <w:t>Предметные результаты</w:t>
      </w:r>
      <w:proofErr w:type="gramStart"/>
      <w:r w:rsidRPr="004A6B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Какие умения нужно сформировать: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4A6BE3">
        <w:rPr>
          <w:rFonts w:ascii="Times New Roman" w:eastAsia="Times New Roman" w:hAnsi="Times New Roman" w:cs="Times New Roman"/>
        </w:rPr>
        <w:t>– понимать содержание прослушанных и прочитанных текстов различных функционально-смысловых типов речи объемом не менее 330 слов; 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не менее 280 слов; для сжатого и выборочного изложения – не менее 300 слов).</w:t>
      </w:r>
      <w:proofErr w:type="gramEnd"/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извлекать информацию из различных источников, свободно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рецензия);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использовать при создании собственного текста разные функционально-смысловые типы речи, понимать закономерности их сочетания, в том числе сочетание элементов разных стилей речи в художественном произведении;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использовать нормы построения текстов, принадлежащих к различным функционально-смысловым типам речи, стилям речи, нормы построения тезисов, конспекта, реферата; понимать особенности употребления языковых средств выразительности в текстах, принадлежащих к различным функционально-смысловым типам речи, стилям речи;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устно пересказывать прочитанный или прослушанный текст объемом не менее 150 слов;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владеть различными видами диалога;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4A6BE3">
        <w:rPr>
          <w:rFonts w:ascii="Times New Roman" w:eastAsia="Times New Roman" w:hAnsi="Times New Roman" w:cs="Times New Roman"/>
        </w:rPr>
        <w:t>–</w:t>
      </w:r>
      <w:r w:rsidRPr="004A6BE3">
        <w:rPr>
          <w:rFonts w:ascii="Times New Roman" w:eastAsia="Symbol" w:hAnsi="Times New Roman" w:cs="Times New Roman"/>
        </w:rPr>
        <w:t xml:space="preserve"> </w:t>
      </w:r>
      <w:r w:rsidRPr="004A6BE3">
        <w:rPr>
          <w:rFonts w:ascii="Times New Roman" w:eastAsia="Times New Roman" w:hAnsi="Times New Roman" w:cs="Times New Roman"/>
        </w:rPr>
        <w:t>создавать тексты с опорой на произведения 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 (выразить главную мысль); классного сочинения объемом 3,0– 4,0 страницы с учетом стиля и жанра сочинения, характера темы); составлять тезисы, конспект, рецензию, реферат;</w:t>
      </w:r>
      <w:proofErr w:type="gramEnd"/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распознавать тропы (метафора, олицетворение, эпитет, гипербола, литота, сравнение);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проводить фонетический анализ слов; использовать знания по фонетике и графике, орфоэпии в практике произношения и правописания слов;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распознавать виды сложносочиненных предложений; характеризовать сложносочиненное предложение, его строение, смысловое,</w:t>
      </w:r>
      <w:bookmarkStart w:id="1" w:name="page26"/>
      <w:bookmarkEnd w:id="1"/>
      <w:r w:rsidRPr="004A6BE3">
        <w:rPr>
          <w:rFonts w:ascii="Times New Roman" w:eastAsia="Times New Roman" w:hAnsi="Times New Roman" w:cs="Times New Roman"/>
        </w:rPr>
        <w:t xml:space="preserve"> структурное и интонационное единство частей сложного предложения;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выявлять основные средства синтаксической связи между частями сложного предложения; 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 xml:space="preserve">– понимать особенности употребления сложносочиненных предложений в речи; выделять основные нормы построения сложносочиненного предложения; 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выявлять грамматическую синонимию сложносочиненных предложений и простых предложений с однородными членами; применять нормы постановки знаков препинания в сложных предложениях (обобщение);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распознавать сложноподчиненные предложения, выделять главную и придаточную части предложения, средства связи частей сложноподчиненного предложения,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различать подчинительные союзы и союзные слова; 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4A6BE3">
        <w:rPr>
          <w:rFonts w:ascii="Times New Roman" w:eastAsia="Times New Roman" w:hAnsi="Times New Roman" w:cs="Times New Roman"/>
        </w:rPr>
        <w:t>– 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(времени, места, причины, образа действия и степени, сравнения, условия, уступки, следствия, цели);</w:t>
      </w:r>
      <w:proofErr w:type="gramEnd"/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 xml:space="preserve">– выявлять однородное, неоднородное и последовательное подчинение придаточных частей; 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lastRenderedPageBreak/>
        <w:t>– понимать; выявлять грамматическую синонимию сложноподчиненных предложений и простых предложений с обособленными членами; понимать основные нормы построения сложноподчиненного предложения, особенности употребления сложноподчиненных предложений в речи; применять нормы постановки знаков препинания в сложноподчиненных предложениях;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распознавать предложения с разными видами связи, бессоюзные и союзные предложения (сложносочиненные и сложноподчиненные); 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понимать основные грамматические нормы построения бессоюзного сложного предложения, особенности употребления бессоюзных сложных предложений в речи; выявлять грамматическую синонимию бессоюзных сложных предложений и союзных сложных предложений;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применять нормы постановки знаков препинания в бессоюзных сложных предложениях;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речи; применять нормы постановки знаков препинания в сложных предложениях с разными видами связи;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 распознавать прямую и косвенную речь; выявлять синонимию предложений с прямой и косвенной речью;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уметь цитировать и применять</w:t>
      </w:r>
      <w:bookmarkStart w:id="2" w:name="page27"/>
      <w:bookmarkEnd w:id="2"/>
      <w:r w:rsidRPr="004A6BE3">
        <w:rPr>
          <w:rFonts w:ascii="Times New Roman" w:eastAsia="Times New Roman" w:hAnsi="Times New Roman" w:cs="Times New Roman"/>
        </w:rPr>
        <w:t xml:space="preserve"> разные способы включения цитат в высказывание; 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цитировании;</w:t>
      </w:r>
    </w:p>
    <w:p w:rsidR="003744DC" w:rsidRPr="004A6BE3" w:rsidRDefault="003744DC" w:rsidP="003744DC">
      <w:pPr>
        <w:pStyle w:val="a4"/>
        <w:rPr>
          <w:rFonts w:ascii="Times New Roman" w:eastAsia="Times New Roman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:rsidR="003744DC" w:rsidRPr="004A6BE3" w:rsidRDefault="003744DC" w:rsidP="003744DC">
      <w:pPr>
        <w:pStyle w:val="a4"/>
        <w:rPr>
          <w:rFonts w:ascii="Times New Roman" w:eastAsia="Symbol" w:hAnsi="Times New Roman" w:cs="Times New Roman"/>
        </w:rPr>
      </w:pPr>
      <w:r w:rsidRPr="004A6BE3">
        <w:rPr>
          <w:rFonts w:ascii="Times New Roman" w:eastAsia="Times New Roman" w:hAnsi="Times New Roman" w:cs="Times New Roman"/>
        </w:rPr>
        <w:t>– соблюдать в устной речи и на письме нормы современного русского литературного языка</w:t>
      </w:r>
      <w:proofErr w:type="gramStart"/>
      <w:r w:rsidRPr="004A6B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071780" w:rsidRPr="006A2E26" w:rsidRDefault="00071780" w:rsidP="0007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E2329" w:rsidRDefault="00CB26AC" w:rsidP="000E2329">
      <w:pPr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0E2329" w:rsidRPr="000E2329" w:rsidRDefault="000E2329" w:rsidP="000E2329">
      <w:pPr>
        <w:rPr>
          <w:rFonts w:ascii="Times New Roman" w:hAnsi="Times New Roman" w:cs="Times New Roman"/>
          <w:b/>
        </w:rPr>
      </w:pPr>
      <w:r w:rsidRPr="000E2329">
        <w:rPr>
          <w:b/>
        </w:rPr>
        <w:t xml:space="preserve"> </w:t>
      </w:r>
      <w:r w:rsidRPr="000E2329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использовать языковые средства адекватно цели общения и речевой ситуации;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0E2329" w:rsidRPr="000E2329" w:rsidRDefault="000E2329" w:rsidP="000E2329">
      <w:pPr>
        <w:pStyle w:val="a"/>
        <w:rPr>
          <w:sz w:val="22"/>
        </w:rPr>
      </w:pPr>
      <w:proofErr w:type="gramStart"/>
      <w:r w:rsidRPr="000E2329">
        <w:rPr>
          <w:sz w:val="22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выстраивать композицию текста, используя знания о его структурных элементах;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правильно использовать лексические и грамматические средства связи предложений при построении текста;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E2329">
        <w:rPr>
          <w:sz w:val="22"/>
        </w:rPr>
        <w:t>аудирования</w:t>
      </w:r>
      <w:proofErr w:type="spellEnd"/>
      <w:r w:rsidRPr="000E2329">
        <w:rPr>
          <w:sz w:val="22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lastRenderedPageBreak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извлекать необходимую информацию из различных источников и переводить ее в текстовый формат;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преобразовывать те</w:t>
      </w:r>
      <w:proofErr w:type="gramStart"/>
      <w:r w:rsidRPr="000E2329">
        <w:rPr>
          <w:sz w:val="22"/>
        </w:rPr>
        <w:t>кст в др</w:t>
      </w:r>
      <w:proofErr w:type="gramEnd"/>
      <w:r w:rsidRPr="000E2329">
        <w:rPr>
          <w:sz w:val="22"/>
        </w:rPr>
        <w:t>угие виды передачи информации;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выбирать тему, определять цель и подбирать материал для публичного выступления;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соблюдать культуру публичной речи;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оценивать собственную и чужую речь с позиции соответствия языковым нормам;</w:t>
      </w:r>
    </w:p>
    <w:p w:rsidR="000E2329" w:rsidRPr="00FC5BD6" w:rsidRDefault="000E2329" w:rsidP="000E2329">
      <w:pPr>
        <w:pStyle w:val="a"/>
        <w:rPr>
          <w:sz w:val="22"/>
        </w:rPr>
      </w:pPr>
      <w:r w:rsidRPr="000E2329">
        <w:rPr>
          <w:sz w:val="22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E2329" w:rsidRPr="000E2329" w:rsidRDefault="000E2329" w:rsidP="000E2329">
      <w:pPr>
        <w:rPr>
          <w:rFonts w:ascii="Times New Roman" w:hAnsi="Times New Roman" w:cs="Times New Roman"/>
          <w:b/>
        </w:rPr>
      </w:pPr>
      <w:r w:rsidRPr="000E2329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распознавать уровни и единицы языка в предъявленном тексте и видеть взаимосвязь между ними;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отличать язык художественной литературы от других разновидностей современного русского языка;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иметь представление об историческом развитии русского языка и истории русского языкознания;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сохранять стилевое единство при создании текста заданного функционального стиля;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создавать отзывы и рецензии на предложенный текст;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 xml:space="preserve">соблюдать культуру чтения, говорения, </w:t>
      </w:r>
      <w:proofErr w:type="spellStart"/>
      <w:r w:rsidRPr="000E2329">
        <w:rPr>
          <w:sz w:val="22"/>
        </w:rPr>
        <w:t>аудирования</w:t>
      </w:r>
      <w:proofErr w:type="spellEnd"/>
      <w:r w:rsidRPr="000E2329">
        <w:rPr>
          <w:sz w:val="22"/>
        </w:rPr>
        <w:t xml:space="preserve"> и письма;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осуществлять речевой самоконтроль;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E2329" w:rsidRPr="000E2329" w:rsidRDefault="000E2329" w:rsidP="000E2329">
      <w:pPr>
        <w:pStyle w:val="a"/>
        <w:rPr>
          <w:sz w:val="22"/>
        </w:rPr>
      </w:pPr>
      <w:r w:rsidRPr="000E2329">
        <w:rPr>
          <w:sz w:val="22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B26AC" w:rsidRPr="000E2329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26A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B26AC" w:rsidRPr="00E23149" w:rsidRDefault="00CB26AC" w:rsidP="00CB26A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 xml:space="preserve">СОДЕРЖАНИЕ УЧЕБНОГО ПРЕДМЕТА «РУССКИЙ ЯЗЫК» </w:t>
      </w:r>
    </w:p>
    <w:p w:rsidR="00CB26AC" w:rsidRPr="00E23149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как система. Основные уровни языка. </w:t>
      </w:r>
      <w:r w:rsidRPr="003D01CC">
        <w:rPr>
          <w:rFonts w:ascii="Times New Roman" w:hAnsi="Times New Roman"/>
          <w:sz w:val="24"/>
          <w:szCs w:val="24"/>
        </w:rPr>
        <w:t>Взаимосвязь различных единиц и уровней языка.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3D01CC">
        <w:rPr>
          <w:rFonts w:ascii="Times New Roman" w:hAnsi="Times New Roman"/>
          <w:sz w:val="24"/>
          <w:szCs w:val="24"/>
        </w:rPr>
        <w:t>Проблемы экологии языка.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CB26AC" w:rsidRPr="00E23149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говорение, письмо.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3D01CC">
        <w:rPr>
          <w:rFonts w:ascii="Times New Roman" w:hAnsi="Times New Roman"/>
          <w:iCs/>
          <w:sz w:val="24"/>
          <w:szCs w:val="24"/>
        </w:rPr>
        <w:t xml:space="preserve">Основные жанры научного (доклад, аннотация, </w:t>
      </w:r>
      <w:r w:rsidRPr="003D01CC">
        <w:rPr>
          <w:rFonts w:ascii="Times New Roman" w:hAnsi="Times New Roman"/>
          <w:sz w:val="24"/>
          <w:szCs w:val="24"/>
        </w:rPr>
        <w:t>статья,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тезисы, конспект</w:t>
      </w:r>
      <w:r w:rsidRPr="003D01CC">
        <w:rPr>
          <w:rFonts w:ascii="Times New Roman" w:hAnsi="Times New Roman"/>
          <w:iCs/>
          <w:sz w:val="24"/>
          <w:szCs w:val="24"/>
        </w:rPr>
        <w:t xml:space="preserve">, рецензия, </w:t>
      </w:r>
      <w:r w:rsidRPr="003D01CC">
        <w:rPr>
          <w:rFonts w:ascii="Times New Roman" w:hAnsi="Times New Roman"/>
          <w:sz w:val="24"/>
          <w:szCs w:val="24"/>
        </w:rPr>
        <w:t>выписки,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реферат</w:t>
      </w:r>
      <w:r w:rsidRPr="003D01CC">
        <w:rPr>
          <w:rFonts w:ascii="Times New Roman" w:hAnsi="Times New Roman"/>
          <w:iCs/>
          <w:sz w:val="24"/>
          <w:szCs w:val="24"/>
        </w:rPr>
        <w:t xml:space="preserve"> и др.), публицистического (выступление, </w:t>
      </w:r>
      <w:r w:rsidRPr="003D01CC">
        <w:rPr>
          <w:rFonts w:ascii="Times New Roman" w:hAnsi="Times New Roman"/>
          <w:sz w:val="24"/>
          <w:szCs w:val="24"/>
        </w:rPr>
        <w:t>статья,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 xml:space="preserve">интервью, очерк, отзыв </w:t>
      </w:r>
      <w:r w:rsidRPr="003D01CC">
        <w:rPr>
          <w:rFonts w:ascii="Times New Roman" w:hAnsi="Times New Roman"/>
          <w:iCs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3D01CC">
        <w:rPr>
          <w:rFonts w:ascii="Times New Roman" w:hAnsi="Times New Roman"/>
          <w:iCs/>
          <w:sz w:val="24"/>
          <w:szCs w:val="24"/>
        </w:rPr>
        <w:t xml:space="preserve"> Основные виды сочинений. </w:t>
      </w:r>
      <w:r w:rsidRPr="003D01CC">
        <w:rPr>
          <w:rFonts w:ascii="Times New Roman" w:hAnsi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3D01CC">
        <w:rPr>
          <w:rFonts w:ascii="Times New Roman" w:hAnsi="Times New Roman"/>
          <w:sz w:val="24"/>
          <w:szCs w:val="24"/>
        </w:rPr>
        <w:t>Основные признаки художественной речи.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Основные изобразительно-выразительные средства языка.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Текст. Признаки текста.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lastRenderedPageBreak/>
        <w:t>Виды чтения. Использование различных видов чтения в зависимости от коммуникативной задачи и характера текста.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CB26AC" w:rsidRPr="00E23149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речи как раздел лингвистики. </w:t>
      </w:r>
      <w:r w:rsidRPr="003D01CC">
        <w:rPr>
          <w:rFonts w:ascii="Times New Roman" w:hAnsi="Times New Roman"/>
          <w:sz w:val="24"/>
          <w:szCs w:val="24"/>
        </w:rPr>
        <w:t>Основные аспекты культуры речи: нормативный, коммуникативный и этический.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3D01CC">
        <w:rPr>
          <w:rFonts w:ascii="Times New Roman" w:hAnsi="Times New Roman"/>
          <w:iCs/>
          <w:sz w:val="24"/>
          <w:szCs w:val="24"/>
        </w:rPr>
        <w:t xml:space="preserve">. </w:t>
      </w:r>
      <w:r w:rsidRPr="003D01CC">
        <w:rPr>
          <w:rFonts w:ascii="Times New Roman" w:hAnsi="Times New Roman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говорения и письма.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3D01CC">
        <w:rPr>
          <w:rFonts w:ascii="Times New Roman" w:hAnsi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D01CC">
        <w:rPr>
          <w:rFonts w:ascii="Times New Roman" w:hAnsi="Times New Roman"/>
          <w:iCs/>
          <w:sz w:val="24"/>
          <w:szCs w:val="24"/>
        </w:rPr>
        <w:t xml:space="preserve"> Культура разговорной речи.</w:t>
      </w:r>
    </w:p>
    <w:p w:rsidR="00CB26AC" w:rsidRPr="003D01CC" w:rsidRDefault="00CB26AC" w:rsidP="00CB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3D01CC">
        <w:rPr>
          <w:rFonts w:ascii="Times New Roman" w:hAnsi="Times New Roman"/>
          <w:sz w:val="24"/>
          <w:szCs w:val="24"/>
        </w:rPr>
        <w:t>Совершенствование орфографических и пунктуационных умений и навыков.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Соблюдение норм литературного языка в речевой практике.</w:t>
      </w:r>
      <w:r w:rsidRPr="003D01CC">
        <w:rPr>
          <w:rFonts w:ascii="Times New Roman" w:hAnsi="Times New Roman"/>
          <w:iCs/>
          <w:sz w:val="24"/>
          <w:szCs w:val="24"/>
        </w:rPr>
        <w:t xml:space="preserve"> </w:t>
      </w:r>
      <w:r w:rsidRPr="003D01CC">
        <w:rPr>
          <w:rFonts w:ascii="Times New Roman" w:hAnsi="Times New Roman"/>
          <w:sz w:val="24"/>
          <w:szCs w:val="24"/>
        </w:rPr>
        <w:t>Уместность использования языковых сре</w:t>
      </w:r>
      <w:proofErr w:type="gramStart"/>
      <w:r w:rsidRPr="003D01CC">
        <w:rPr>
          <w:rFonts w:ascii="Times New Roman" w:hAnsi="Times New Roman"/>
          <w:sz w:val="24"/>
          <w:szCs w:val="24"/>
        </w:rPr>
        <w:t>дств в р</w:t>
      </w:r>
      <w:proofErr w:type="gramEnd"/>
      <w:r w:rsidRPr="003D01CC">
        <w:rPr>
          <w:rFonts w:ascii="Times New Roman" w:hAnsi="Times New Roman"/>
          <w:sz w:val="24"/>
          <w:szCs w:val="24"/>
        </w:rPr>
        <w:t>ечевом высказывании.</w:t>
      </w:r>
    </w:p>
    <w:p w:rsidR="00091323" w:rsidRPr="00B013D5" w:rsidRDefault="00CB26AC" w:rsidP="00B013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E46ADA" w:rsidRDefault="00E46ADA" w:rsidP="000913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323" w:rsidRPr="00091323" w:rsidRDefault="00091323" w:rsidP="000913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32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1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90"/>
        <w:gridCol w:w="2942"/>
        <w:gridCol w:w="850"/>
        <w:gridCol w:w="709"/>
        <w:gridCol w:w="3685"/>
        <w:gridCol w:w="3369"/>
        <w:gridCol w:w="2267"/>
      </w:tblGrid>
      <w:tr w:rsidR="00091323" w:rsidRPr="00DC33B4" w:rsidTr="009A0964">
        <w:tc>
          <w:tcPr>
            <w:tcW w:w="633" w:type="dxa"/>
            <w:vMerge w:val="restart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" w:type="dxa"/>
            <w:vMerge w:val="restart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обучения, демонстрации</w:t>
            </w:r>
          </w:p>
        </w:tc>
      </w:tr>
      <w:tr w:rsidR="00091323" w:rsidRPr="00DC33B4" w:rsidTr="009A0964">
        <w:tc>
          <w:tcPr>
            <w:tcW w:w="633" w:type="dxa"/>
            <w:vMerge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5" w:type="dxa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369" w:type="dxa"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267" w:type="dxa"/>
            <w:vMerge/>
            <w:shd w:val="clear" w:color="auto" w:fill="auto"/>
          </w:tcPr>
          <w:p w:rsidR="00091323" w:rsidRPr="00DC33B4" w:rsidRDefault="00091323" w:rsidP="00B6633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323" w:rsidRPr="00DC33B4" w:rsidTr="00A0626D">
        <w:tc>
          <w:tcPr>
            <w:tcW w:w="15145" w:type="dxa"/>
            <w:gridSpan w:val="8"/>
            <w:shd w:val="clear" w:color="auto" w:fill="auto"/>
          </w:tcPr>
          <w:p w:rsidR="00091323" w:rsidRPr="00091323" w:rsidRDefault="00091323" w:rsidP="00091323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323">
              <w:rPr>
                <w:rStyle w:val="FontStyle11"/>
                <w:rFonts w:ascii="Times New Roman" w:hAnsi="Times New Roman"/>
                <w:bCs/>
                <w:sz w:val="24"/>
                <w:szCs w:val="24"/>
              </w:rPr>
              <w:t>Введение (1ч.)</w:t>
            </w:r>
          </w:p>
        </w:tc>
      </w:tr>
      <w:tr w:rsidR="00091323" w:rsidRPr="00DC33B4" w:rsidTr="009A0964">
        <w:tc>
          <w:tcPr>
            <w:tcW w:w="633" w:type="dxa"/>
            <w:shd w:val="clear" w:color="auto" w:fill="auto"/>
          </w:tcPr>
          <w:p w:rsidR="00091323" w:rsidRPr="006D2C66" w:rsidRDefault="0009132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91323" w:rsidRPr="006D2C66" w:rsidRDefault="0009132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091323" w:rsidRPr="009A0964" w:rsidRDefault="00091323" w:rsidP="009A0964">
            <w:pPr>
              <w:pStyle w:val="a4"/>
              <w:rPr>
                <w:rStyle w:val="FontStyle11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A0964">
              <w:rPr>
                <w:rStyle w:val="FontStyle1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Роль языка в жизни общества. Разделы науки о языке</w:t>
            </w:r>
            <w:r w:rsidR="009A0964" w:rsidRPr="009A0964">
              <w:rPr>
                <w:rStyle w:val="FontStyle1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</w:t>
            </w:r>
            <w:r w:rsidR="009A0964" w:rsidRPr="009A0964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="009A0964" w:rsidRPr="009A0964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</w:t>
            </w:r>
          </w:p>
        </w:tc>
        <w:tc>
          <w:tcPr>
            <w:tcW w:w="850" w:type="dxa"/>
            <w:shd w:val="clear" w:color="auto" w:fill="auto"/>
          </w:tcPr>
          <w:p w:rsidR="00091323" w:rsidRPr="006D2C66" w:rsidRDefault="0009132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1323" w:rsidRPr="006D2C66" w:rsidRDefault="0009132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CB26AC" w:rsidRDefault="00E64653" w:rsidP="00E6465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языковые средства адекватно цели общения и речевой ситуации;</w:t>
            </w:r>
          </w:p>
          <w:p w:rsidR="00091323" w:rsidRPr="006D2C66" w:rsidRDefault="0009132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09132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Р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2267" w:type="dxa"/>
            <w:shd w:val="clear" w:color="auto" w:fill="auto"/>
          </w:tcPr>
          <w:p w:rsidR="0009132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091323" w:rsidRPr="00DC33B4" w:rsidTr="00C15C76">
        <w:tc>
          <w:tcPr>
            <w:tcW w:w="15145" w:type="dxa"/>
            <w:gridSpan w:val="8"/>
            <w:shd w:val="clear" w:color="auto" w:fill="auto"/>
          </w:tcPr>
          <w:p w:rsidR="00091323" w:rsidRPr="00091323" w:rsidRDefault="00091323" w:rsidP="00091323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91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в 5-9 </w:t>
            </w:r>
            <w:proofErr w:type="spellStart"/>
            <w:r w:rsidRPr="00091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1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91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9ч.)</w:t>
            </w:r>
          </w:p>
        </w:tc>
      </w:tr>
      <w:tr w:rsidR="00682DA9" w:rsidRPr="00DC33B4" w:rsidTr="009A0964">
        <w:tc>
          <w:tcPr>
            <w:tcW w:w="633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682DA9" w:rsidRPr="00091323" w:rsidRDefault="00682DA9" w:rsidP="009A0964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</w:rPr>
            </w:pPr>
            <w:r w:rsidRPr="000913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682DA9" w:rsidRPr="009A0964" w:rsidRDefault="00682DA9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 Орфоэпия</w:t>
            </w:r>
          </w:p>
        </w:tc>
        <w:tc>
          <w:tcPr>
            <w:tcW w:w="85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682DA9" w:rsidRPr="00CB26AC" w:rsidRDefault="00682DA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 xml:space="preserve">облюдать в речевой практике основные орфоэпические, лексические, грамматические, стилистические, орфографические и 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lastRenderedPageBreak/>
              <w:t>пунктуационные нормы русского литературного языка;</w:t>
            </w:r>
          </w:p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8705F3" w:rsidRPr="003D01C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lastRenderedPageBreak/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 xml:space="preserve">овершенствовать орфографические и пунктуационные умения и навыки на основе знаний о нормах русского 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lastRenderedPageBreak/>
              <w:t>литературного языка;</w:t>
            </w:r>
          </w:p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682DA9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Презентация</w:t>
            </w:r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8705F3" w:rsidRPr="009A0964" w:rsidRDefault="008705F3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A096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Орфография 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 w:val="restart"/>
            <w:shd w:val="clear" w:color="auto" w:fill="auto"/>
          </w:tcPr>
          <w:p w:rsidR="008705F3" w:rsidRPr="003D01C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705F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8705F3" w:rsidRPr="009A0964" w:rsidRDefault="008705F3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Морфология. Орфография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705F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8705F3" w:rsidRPr="009A0964" w:rsidRDefault="008705F3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705F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8705F3" w:rsidRPr="009A0964" w:rsidRDefault="008705F3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705F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9A0964" w:rsidRPr="00DC33B4" w:rsidTr="009A0964">
        <w:tc>
          <w:tcPr>
            <w:tcW w:w="633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90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9A0964" w:rsidRPr="009A0964" w:rsidRDefault="009A0964" w:rsidP="009A09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850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82DA9" w:rsidRPr="00CB26AC" w:rsidRDefault="00682DA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облюдать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9A0964" w:rsidRPr="006D2C66" w:rsidRDefault="009A0964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9A0964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9A0964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Тесты. Раздаточный материал</w:t>
            </w:r>
          </w:p>
        </w:tc>
      </w:tr>
      <w:tr w:rsidR="009A0964" w:rsidRPr="00DC33B4" w:rsidTr="009A0964">
        <w:tc>
          <w:tcPr>
            <w:tcW w:w="633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9A0964" w:rsidRPr="009A0964" w:rsidRDefault="009A0964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0964" w:rsidRPr="006D2C66" w:rsidRDefault="009A0964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A0964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</w:t>
            </w: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Опознавать языковые единицы, </w:t>
            </w:r>
          </w:p>
          <w:p w:rsidR="009A0964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</w:t>
            </w:r>
          </w:p>
        </w:tc>
        <w:tc>
          <w:tcPr>
            <w:tcW w:w="2267" w:type="dxa"/>
            <w:shd w:val="clear" w:color="auto" w:fill="auto"/>
          </w:tcPr>
          <w:p w:rsidR="009A0964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Тесты</w:t>
            </w:r>
          </w:p>
        </w:tc>
      </w:tr>
      <w:tr w:rsidR="00682DA9" w:rsidRPr="00DC33B4" w:rsidTr="009A0964">
        <w:tc>
          <w:tcPr>
            <w:tcW w:w="633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9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682DA9" w:rsidRPr="009A0964" w:rsidRDefault="00682DA9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Готовимся к ЕГЭ. Знакомство со структурой и оцениванием. Практикум (задания 9-14)</w:t>
            </w:r>
          </w:p>
        </w:tc>
        <w:tc>
          <w:tcPr>
            <w:tcW w:w="85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682DA9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682DA9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682DA9" w:rsidRPr="00DC33B4" w:rsidTr="009A0964">
        <w:tc>
          <w:tcPr>
            <w:tcW w:w="633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9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682DA9" w:rsidRPr="009A0964" w:rsidRDefault="00682DA9" w:rsidP="009A09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4">
              <w:rPr>
                <w:rFonts w:ascii="Times New Roman" w:hAnsi="Times New Roman" w:cs="Times New Roman"/>
                <w:sz w:val="24"/>
                <w:szCs w:val="24"/>
              </w:rPr>
              <w:t>Готовимся к ЕГЭ. Практикум (задания 15-21)</w:t>
            </w:r>
          </w:p>
        </w:tc>
        <w:tc>
          <w:tcPr>
            <w:tcW w:w="85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682DA9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682DA9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9A0964" w:rsidRPr="00DC33B4" w:rsidTr="000E1B78">
        <w:tc>
          <w:tcPr>
            <w:tcW w:w="15145" w:type="dxa"/>
            <w:gridSpan w:val="8"/>
            <w:shd w:val="clear" w:color="auto" w:fill="auto"/>
          </w:tcPr>
          <w:p w:rsidR="009A0964" w:rsidRPr="006D2C66" w:rsidRDefault="009A0964" w:rsidP="009A0964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C490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(5ч.)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как знаковая система. Основные функции языка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CB26AC" w:rsidRDefault="00E64653" w:rsidP="00B7273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языковые средства адекватно цели общения и речевой ситуации;</w:t>
            </w:r>
          </w:p>
          <w:p w:rsidR="00E64653" w:rsidRPr="006D2C66" w:rsidRDefault="00E64653" w:rsidP="00B7273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E6465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Р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Лингвистика как наука. Русский язык как объект научного изучения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Язык и культура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82DA9" w:rsidRPr="00CB26AC" w:rsidRDefault="00682DA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звлекать необходимую информацию из различных источников и переводить ее в текстовый формат;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B1B99" w:rsidRPr="003D01CC" w:rsidRDefault="009B1B99" w:rsidP="009B1B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lastRenderedPageBreak/>
              <w:t>И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меть представление об историческом развитии русского языка и истории русского языкознания;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Видеоурок</w:t>
            </w:r>
            <w:proofErr w:type="spellEnd"/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E64653" w:rsidRPr="000C490F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Русский язык в Российской Федерации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Формы существования русского национального языка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CB26AC" w:rsidRDefault="00E64653" w:rsidP="00E6465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B1B99" w:rsidRPr="003D01CC" w:rsidRDefault="009B1B99" w:rsidP="009B1B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охранять стилевое единство при создании текста заданного функционального стиля;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8705F3" w:rsidRPr="000C490F" w:rsidRDefault="008705F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8705F3" w:rsidRPr="00CB26AC" w:rsidRDefault="008705F3" w:rsidP="00682D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 w:val="restart"/>
            <w:shd w:val="clear" w:color="auto" w:fill="auto"/>
          </w:tcPr>
          <w:p w:rsidR="008705F3" w:rsidRPr="003D01C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основные нормативные словари и справочники для расширения словарного запаса и спектра используемых языковых средств;</w:t>
            </w:r>
          </w:p>
          <w:p w:rsidR="008705F3" w:rsidRPr="006D2C66" w:rsidRDefault="008705F3" w:rsidP="008705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705F3" w:rsidRPr="00E5477A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8705F3" w:rsidRPr="000C490F" w:rsidRDefault="008705F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Работа со словарями.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705F3" w:rsidRPr="00E5477A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</w:tr>
      <w:tr w:rsidR="00E64653" w:rsidRPr="00DC33B4" w:rsidTr="00D95BBB">
        <w:tc>
          <w:tcPr>
            <w:tcW w:w="15145" w:type="dxa"/>
            <w:gridSpan w:val="8"/>
            <w:shd w:val="clear" w:color="auto" w:fill="auto"/>
          </w:tcPr>
          <w:p w:rsidR="00E64653" w:rsidRPr="006D2C66" w:rsidRDefault="00E64653" w:rsidP="007159D2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1D3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и речь. Культура речи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(10ч.)</w:t>
            </w:r>
          </w:p>
        </w:tc>
      </w:tr>
      <w:tr w:rsidR="009B1B99" w:rsidRPr="00DC33B4" w:rsidTr="009A0964">
        <w:tc>
          <w:tcPr>
            <w:tcW w:w="633" w:type="dxa"/>
            <w:shd w:val="clear" w:color="auto" w:fill="auto"/>
          </w:tcPr>
          <w:p w:rsidR="009B1B99" w:rsidRDefault="009B1B9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690" w:type="dxa"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9B1B99" w:rsidRPr="00832529" w:rsidRDefault="009B1B99" w:rsidP="007159D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Единицы языка. Культура речи как раздел лингвистики</w:t>
            </w:r>
          </w:p>
        </w:tc>
        <w:tc>
          <w:tcPr>
            <w:tcW w:w="850" w:type="dxa"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B1B99" w:rsidRPr="00CB26AC" w:rsidRDefault="009B1B99" w:rsidP="00B7273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языковые средства адекватно цели общения и речевой ситуации;</w:t>
            </w:r>
          </w:p>
          <w:p w:rsidR="009B1B99" w:rsidRPr="006D2C66" w:rsidRDefault="009B1B99" w:rsidP="00B7273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 w:val="restart"/>
            <w:shd w:val="clear" w:color="auto" w:fill="auto"/>
          </w:tcPr>
          <w:p w:rsidR="009B1B99" w:rsidRPr="003D01CC" w:rsidRDefault="009B1B99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B1B99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9B1B99" w:rsidRPr="00DC33B4" w:rsidTr="009A0964">
        <w:tc>
          <w:tcPr>
            <w:tcW w:w="633" w:type="dxa"/>
            <w:shd w:val="clear" w:color="auto" w:fill="auto"/>
          </w:tcPr>
          <w:p w:rsidR="009B1B99" w:rsidRDefault="009B1B9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690" w:type="dxa"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9B1B99" w:rsidRPr="00832529" w:rsidRDefault="009B1B99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Фонетика. Орфоэпические нормы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Практикум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адание 4 ЕГЭ)</w:t>
            </w:r>
          </w:p>
        </w:tc>
        <w:tc>
          <w:tcPr>
            <w:tcW w:w="850" w:type="dxa"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9B1B99" w:rsidRPr="00CB26AC" w:rsidRDefault="009B1B9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9B1B99" w:rsidRPr="006D2C66" w:rsidRDefault="009B1B9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B1B99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682DA9" w:rsidRPr="00DC33B4" w:rsidTr="009A0964">
        <w:tc>
          <w:tcPr>
            <w:tcW w:w="633" w:type="dxa"/>
            <w:shd w:val="clear" w:color="auto" w:fill="auto"/>
          </w:tcPr>
          <w:p w:rsidR="00682DA9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69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682DA9" w:rsidRPr="00832529" w:rsidRDefault="00682DA9" w:rsidP="007159D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Лексикология и фразеология. Лексические нормы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Практикум  (задания 3,5,6  ЕГЭ)</w:t>
            </w:r>
          </w:p>
        </w:tc>
        <w:tc>
          <w:tcPr>
            <w:tcW w:w="85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682DA9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682DA9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682DA9" w:rsidRPr="00DC33B4" w:rsidTr="009A0964">
        <w:tc>
          <w:tcPr>
            <w:tcW w:w="633" w:type="dxa"/>
            <w:shd w:val="clear" w:color="auto" w:fill="auto"/>
          </w:tcPr>
          <w:p w:rsidR="00682DA9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69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682DA9" w:rsidRPr="00832529" w:rsidRDefault="00682DA9" w:rsidP="007159D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словообразование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Морфология.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адание 7 ЕГЭ)</w:t>
            </w: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8705F3" w:rsidRPr="003D01C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682DA9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682DA9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E64653" w:rsidRPr="00832529" w:rsidRDefault="00E64653" w:rsidP="00432D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К.Тест.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705F3" w:rsidRPr="00CB26A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 xml:space="preserve">облюдать основные орфоэпические, лексические, грамматические, стилистические, 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lastRenderedPageBreak/>
              <w:t>орфографические и пунктуационные нормы русского литературного языка;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lastRenderedPageBreak/>
              <w:t xml:space="preserve">Соблюдать основные правила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Тесты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 в формате ЕГЭ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оздавать устные и письменные высказывания, монологические и диалогические тексты определённой функционально-смысловой принадлежности</w:t>
            </w:r>
          </w:p>
        </w:tc>
        <w:tc>
          <w:tcPr>
            <w:tcW w:w="3369" w:type="dxa"/>
            <w:shd w:val="clear" w:color="auto" w:fill="auto"/>
          </w:tcPr>
          <w:p w:rsidR="009B1B99" w:rsidRPr="003D01CC" w:rsidRDefault="009B1B99" w:rsidP="009B1B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E64653" w:rsidRPr="00832529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Орфографические нормы. Принципы русской орфографии. Правописание гласных в корне  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E64653" w:rsidRPr="00832529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приставок. Буквы и, ы после приставок</w:t>
            </w:r>
            <w:proofErr w:type="gramStart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Н/НН  в словах различных частей речи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Правописание не и ни, правописание предлогов, союзов, частиц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E64653" w:rsidRPr="00832529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суффиксов различных частей речи. Правописание окончаний существительных, прилагательных, глаголов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6D2C66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:rsidR="00E64653" w:rsidRPr="00432D69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32D69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К.Тест.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705F3" w:rsidRPr="00CB26A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облюдать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Опознавать языковые единицы,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Тесты</w:t>
            </w:r>
          </w:p>
        </w:tc>
      </w:tr>
      <w:tr w:rsidR="00E64653" w:rsidRPr="00DC33B4" w:rsidTr="002525B4">
        <w:tc>
          <w:tcPr>
            <w:tcW w:w="15145" w:type="dxa"/>
            <w:gridSpan w:val="8"/>
            <w:shd w:val="clear" w:color="auto" w:fill="auto"/>
          </w:tcPr>
          <w:p w:rsidR="00E64653" w:rsidRPr="006D2C66" w:rsidRDefault="00E64653" w:rsidP="00432D69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Речь. Речевое общение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(1ч.)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Речевое общение.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Виды, сферы и ситуации речевого общения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Виды речевой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CB26AC" w:rsidRDefault="00E64653" w:rsidP="00B7273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языковые средства адекватно цели общения и речевой ситуации;</w:t>
            </w:r>
          </w:p>
          <w:p w:rsidR="00E64653" w:rsidRPr="006D2C66" w:rsidRDefault="00E64653" w:rsidP="00B7273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E6465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Р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E64653" w:rsidRPr="00DC33B4" w:rsidTr="00DD0E95">
        <w:tc>
          <w:tcPr>
            <w:tcW w:w="15145" w:type="dxa"/>
            <w:gridSpan w:val="8"/>
            <w:shd w:val="clear" w:color="auto" w:fill="auto"/>
          </w:tcPr>
          <w:p w:rsidR="00E64653" w:rsidRPr="006D2C66" w:rsidRDefault="00E64653" w:rsidP="00432D69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Текст. Виды его преобразования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(2ч.)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E64653" w:rsidRPr="004A3F6C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Признаки текста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Проблема текста и авторская позиция.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82DA9" w:rsidRPr="00CB26AC" w:rsidRDefault="00682DA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звлекать необходимую информацию из различных источников и переводить ее в текстовый формат;</w:t>
            </w:r>
          </w:p>
          <w:p w:rsidR="00E64653" w:rsidRPr="004A3F6C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B1B99" w:rsidRPr="003D01CC" w:rsidRDefault="009B1B99" w:rsidP="009B1B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меть представление об историческом развитии русского языка и истории русского языкознания;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E64653" w:rsidRDefault="00E64653" w:rsidP="00B013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Работа с заданиями по микротексту ЕГЭ</w:t>
            </w:r>
            <w:proofErr w:type="gramStart"/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E64653" w:rsidRPr="004A3F6C" w:rsidRDefault="00E64653" w:rsidP="00B013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рассуждение.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4A3F6C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оздавать устные и письменные высказывания, монологические и диалогические тексты определённой функционально-смысловой принадлежности</w:t>
            </w:r>
          </w:p>
        </w:tc>
        <w:tc>
          <w:tcPr>
            <w:tcW w:w="3369" w:type="dxa"/>
            <w:shd w:val="clear" w:color="auto" w:fill="auto"/>
          </w:tcPr>
          <w:p w:rsidR="009B1B99" w:rsidRPr="003D01CC" w:rsidRDefault="009B1B99" w:rsidP="009B1B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DA3A85">
        <w:tc>
          <w:tcPr>
            <w:tcW w:w="15145" w:type="dxa"/>
            <w:gridSpan w:val="8"/>
            <w:shd w:val="clear" w:color="auto" w:fill="auto"/>
          </w:tcPr>
          <w:p w:rsidR="00E64653" w:rsidRPr="006D2C66" w:rsidRDefault="00E64653" w:rsidP="00B013D5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3F6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E64653" w:rsidRPr="005031AB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овторение. Язык и его функции. Формы существования языка.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82DA9" w:rsidRPr="00CB26AC" w:rsidRDefault="00682DA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звлекать необходимую информацию из различных источников и переводить ее в текстовый формат;</w:t>
            </w:r>
          </w:p>
          <w:p w:rsidR="00E64653" w:rsidRPr="004A3F6C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E6465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Р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974A35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Видеоурок</w:t>
            </w:r>
            <w:proofErr w:type="spellEnd"/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8705F3" w:rsidRPr="005031AB" w:rsidRDefault="008705F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Орфоэпические и лексические нормы русского языка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8705F3" w:rsidRPr="00CB26A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облюдать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8705F3" w:rsidRPr="004A3F6C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8705F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8705F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8705F3" w:rsidRPr="00DC33B4" w:rsidTr="009A0964">
        <w:tc>
          <w:tcPr>
            <w:tcW w:w="633" w:type="dxa"/>
            <w:shd w:val="clear" w:color="auto" w:fill="auto"/>
          </w:tcPr>
          <w:p w:rsidR="008705F3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69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8705F3" w:rsidRDefault="008705F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Словообразовательные и морфологические нормы русского языка</w:t>
            </w:r>
          </w:p>
        </w:tc>
        <w:tc>
          <w:tcPr>
            <w:tcW w:w="850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5F3" w:rsidRPr="006D2C66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05F3" w:rsidRPr="004A3F6C" w:rsidRDefault="008705F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Опознавать языковые единицы, </w:t>
            </w:r>
          </w:p>
          <w:p w:rsidR="008705F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</w:t>
            </w:r>
          </w:p>
        </w:tc>
        <w:tc>
          <w:tcPr>
            <w:tcW w:w="2267" w:type="dxa"/>
            <w:shd w:val="clear" w:color="auto" w:fill="auto"/>
          </w:tcPr>
          <w:p w:rsidR="008705F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Орфографические нормы русского языка. 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64653" w:rsidRPr="004A3F6C" w:rsidRDefault="00682DA9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 xml:space="preserve">овершенствовать орфографические и пунктуационные умения и навыки на основе знаний о </w:t>
            </w:r>
            <w:r w:rsidRPr="003D01C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lastRenderedPageBreak/>
              <w:t>нормах русского литературного языка</w:t>
            </w: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lastRenderedPageBreak/>
              <w:t xml:space="preserve">Соблюдать основные правила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E64653" w:rsidRPr="005031AB" w:rsidRDefault="00E64653" w:rsidP="00B663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82DA9" w:rsidRPr="00CB26AC" w:rsidRDefault="00682DA9" w:rsidP="00682DA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И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звлекать необходимую информацию из различных источников и переводить ее в текстовый формат;</w:t>
            </w:r>
          </w:p>
          <w:p w:rsidR="00E64653" w:rsidRPr="004A3F6C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Опознавать языковые единицы,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Тесты</w:t>
            </w:r>
          </w:p>
        </w:tc>
      </w:tr>
      <w:tr w:rsidR="00E64653" w:rsidRPr="00DC33B4" w:rsidTr="009A0964">
        <w:tc>
          <w:tcPr>
            <w:tcW w:w="633" w:type="dxa"/>
            <w:shd w:val="clear" w:color="auto" w:fill="auto"/>
          </w:tcPr>
          <w:p w:rsidR="00E64653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9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E64653" w:rsidRPr="00EC1E88" w:rsidRDefault="00E64653" w:rsidP="00B66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материалами ЕГЭ</w:t>
            </w:r>
          </w:p>
        </w:tc>
        <w:tc>
          <w:tcPr>
            <w:tcW w:w="850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64653" w:rsidRPr="006D2C66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705F3" w:rsidRPr="00CB26AC" w:rsidRDefault="008705F3" w:rsidP="008705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С</w:t>
            </w:r>
            <w:r w:rsidRPr="00CB26AC">
              <w:rPr>
                <w:rFonts w:ascii="Times New Roman" w:hAnsi="Times New Roman"/>
                <w:iCs/>
                <w:sz w:val="24"/>
                <w:szCs w:val="24"/>
                <w:u w:color="000000"/>
                <w:lang w:eastAsia="ru-RU"/>
              </w:rPr>
              <w:t>облюдать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E64653" w:rsidRPr="004A3F6C" w:rsidRDefault="00E64653" w:rsidP="00B66336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974A35" w:rsidRPr="00974A35" w:rsidRDefault="00974A35" w:rsidP="00974A35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74A35">
              <w:rPr>
                <w:sz w:val="24"/>
              </w:rPr>
              <w:t xml:space="preserve">Соблюдать основные правила </w:t>
            </w:r>
          </w:p>
          <w:p w:rsidR="00E64653" w:rsidRPr="006D2C66" w:rsidRDefault="00974A35" w:rsidP="00974A35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4A35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 в письменной речи.</w:t>
            </w:r>
            <w: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E64653" w:rsidRPr="006D2C66" w:rsidRDefault="00E5477A" w:rsidP="00B66336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</w:tr>
    </w:tbl>
    <w:p w:rsidR="00CB26AC" w:rsidRDefault="00CB26AC" w:rsidP="00CB26AC">
      <w:pPr>
        <w:spacing w:line="240" w:lineRule="auto"/>
        <w:rPr>
          <w:sz w:val="24"/>
          <w:szCs w:val="24"/>
        </w:rPr>
      </w:pPr>
    </w:p>
    <w:p w:rsidR="00CB26AC" w:rsidRDefault="00CB26AC" w:rsidP="00CB26AC">
      <w:pPr>
        <w:spacing w:line="240" w:lineRule="auto"/>
        <w:rPr>
          <w:sz w:val="24"/>
          <w:szCs w:val="24"/>
        </w:rPr>
      </w:pPr>
    </w:p>
    <w:p w:rsidR="00CB26AC" w:rsidRDefault="00CB26AC" w:rsidP="00CB26AC">
      <w:pPr>
        <w:spacing w:line="240" w:lineRule="auto"/>
        <w:rPr>
          <w:sz w:val="24"/>
          <w:szCs w:val="24"/>
        </w:rPr>
      </w:pPr>
    </w:p>
    <w:sectPr w:rsidR="00CB26AC" w:rsidSect="00E636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62E"/>
    <w:rsid w:val="00071780"/>
    <w:rsid w:val="00091323"/>
    <w:rsid w:val="000B411D"/>
    <w:rsid w:val="000E2329"/>
    <w:rsid w:val="00156D72"/>
    <w:rsid w:val="002341D8"/>
    <w:rsid w:val="003407F4"/>
    <w:rsid w:val="003744DC"/>
    <w:rsid w:val="00432D69"/>
    <w:rsid w:val="005278B9"/>
    <w:rsid w:val="00682DA9"/>
    <w:rsid w:val="006A47BB"/>
    <w:rsid w:val="006F46A3"/>
    <w:rsid w:val="007159D2"/>
    <w:rsid w:val="008705F3"/>
    <w:rsid w:val="008B6719"/>
    <w:rsid w:val="008D32C3"/>
    <w:rsid w:val="00974A35"/>
    <w:rsid w:val="009A0964"/>
    <w:rsid w:val="009B1B99"/>
    <w:rsid w:val="009B43E2"/>
    <w:rsid w:val="00B013D5"/>
    <w:rsid w:val="00B14FA2"/>
    <w:rsid w:val="00B169CE"/>
    <w:rsid w:val="00BD7CE1"/>
    <w:rsid w:val="00C8068F"/>
    <w:rsid w:val="00CB26AC"/>
    <w:rsid w:val="00CD312B"/>
    <w:rsid w:val="00D713EB"/>
    <w:rsid w:val="00E46ADA"/>
    <w:rsid w:val="00E5477A"/>
    <w:rsid w:val="00E6362E"/>
    <w:rsid w:val="00E64653"/>
    <w:rsid w:val="00EE1794"/>
    <w:rsid w:val="00F67AEA"/>
    <w:rsid w:val="00F746AC"/>
    <w:rsid w:val="00F91F27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62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71780"/>
    <w:pPr>
      <w:spacing w:after="0" w:line="240" w:lineRule="auto"/>
    </w:pPr>
  </w:style>
  <w:style w:type="paragraph" w:customStyle="1" w:styleId="Style1">
    <w:name w:val="Style1"/>
    <w:basedOn w:val="a0"/>
    <w:rsid w:val="00CB26A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  <w:lang w:eastAsia="ru-RU"/>
    </w:rPr>
  </w:style>
  <w:style w:type="character" w:customStyle="1" w:styleId="FontStyle11">
    <w:name w:val="Font Style11"/>
    <w:rsid w:val="00CB26AC"/>
    <w:rPr>
      <w:rFonts w:ascii="Verdana" w:hAnsi="Verdana"/>
      <w:b/>
      <w:sz w:val="26"/>
    </w:rPr>
  </w:style>
  <w:style w:type="paragraph" w:customStyle="1" w:styleId="c21">
    <w:name w:val="c21"/>
    <w:basedOn w:val="a0"/>
    <w:rsid w:val="0037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3744DC"/>
  </w:style>
  <w:style w:type="character" w:customStyle="1" w:styleId="c2">
    <w:name w:val="c2"/>
    <w:basedOn w:val="a1"/>
    <w:rsid w:val="003744DC"/>
  </w:style>
  <w:style w:type="paragraph" w:customStyle="1" w:styleId="c9">
    <w:name w:val="c9"/>
    <w:basedOn w:val="a0"/>
    <w:rsid w:val="0037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0"/>
    <w:link w:val="a6"/>
    <w:unhideWhenUsed/>
    <w:rsid w:val="00974A35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974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toc 3"/>
    <w:basedOn w:val="a0"/>
    <w:next w:val="a0"/>
    <w:autoRedefine/>
    <w:uiPriority w:val="39"/>
    <w:unhideWhenUsed/>
    <w:qFormat/>
    <w:rsid w:val="00C8068F"/>
    <w:pPr>
      <w:tabs>
        <w:tab w:val="right" w:leader="dot" w:pos="9628"/>
      </w:tabs>
      <w:suppressAutoHyphens/>
      <w:spacing w:after="100" w:line="360" w:lineRule="auto"/>
      <w:ind w:left="3969"/>
      <w:jc w:val="both"/>
    </w:pPr>
    <w:rPr>
      <w:rFonts w:ascii="Times New Roman" w:eastAsia="Calibri" w:hAnsi="Times New Roman" w:cs="Times New Roman"/>
    </w:rPr>
  </w:style>
  <w:style w:type="paragraph" w:customStyle="1" w:styleId="a">
    <w:name w:val="Перечень"/>
    <w:basedOn w:val="a0"/>
    <w:next w:val="a0"/>
    <w:link w:val="a7"/>
    <w:qFormat/>
    <w:rsid w:val="000E232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0E2329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DA438-4CD8-4A96-B1A4-D52231A9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20</cp:revision>
  <dcterms:created xsi:type="dcterms:W3CDTF">2020-07-05T04:45:00Z</dcterms:created>
  <dcterms:modified xsi:type="dcterms:W3CDTF">2020-10-10T12:29:00Z</dcterms:modified>
</cp:coreProperties>
</file>