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2" w:rsidRPr="00667DC2" w:rsidRDefault="00667DC2" w:rsidP="00667DC2">
      <w:pPr>
        <w:ind w:left="96"/>
        <w:jc w:val="center"/>
        <w:rPr>
          <w:rFonts w:ascii="Calibri" w:eastAsia="Calibri" w:hAnsi="Calibri" w:cs="Times New Roman"/>
          <w:b/>
        </w:rPr>
      </w:pPr>
      <w:r w:rsidRPr="00667DC2">
        <w:rPr>
          <w:rFonts w:ascii="Calibri" w:eastAsia="Calibri" w:hAnsi="Calibri" w:cs="Times New Roman"/>
          <w:b/>
        </w:rPr>
        <w:t>Муниципальное бюджетное общеобразовательное учреждение</w:t>
      </w:r>
    </w:p>
    <w:p w:rsidR="00667DC2" w:rsidRPr="00667DC2" w:rsidRDefault="00667DC2" w:rsidP="00667DC2">
      <w:pPr>
        <w:ind w:left="96"/>
        <w:jc w:val="center"/>
        <w:rPr>
          <w:rFonts w:ascii="Calibri" w:eastAsia="Calibri" w:hAnsi="Calibri" w:cs="Times New Roman"/>
          <w:b/>
        </w:rPr>
      </w:pPr>
      <w:r w:rsidRPr="00667DC2">
        <w:rPr>
          <w:rFonts w:ascii="Calibri" w:eastAsia="Calibri" w:hAnsi="Calibri" w:cs="Times New Roman"/>
          <w:b/>
        </w:rPr>
        <w:t xml:space="preserve">«Средняя общеобразовательная школа </w:t>
      </w:r>
      <w:proofErr w:type="spellStart"/>
      <w:r w:rsidRPr="00667DC2">
        <w:rPr>
          <w:rFonts w:ascii="Calibri" w:eastAsia="Calibri" w:hAnsi="Calibri" w:cs="Times New Roman"/>
          <w:b/>
        </w:rPr>
        <w:t>с</w:t>
      </w:r>
      <w:proofErr w:type="gramStart"/>
      <w:r w:rsidRPr="00667DC2">
        <w:rPr>
          <w:rFonts w:ascii="Calibri" w:eastAsia="Calibri" w:hAnsi="Calibri" w:cs="Times New Roman"/>
          <w:b/>
        </w:rPr>
        <w:t>.П</w:t>
      </w:r>
      <w:proofErr w:type="gramEnd"/>
      <w:r w:rsidRPr="00667DC2">
        <w:rPr>
          <w:rFonts w:ascii="Calibri" w:eastAsia="Calibri" w:hAnsi="Calibri" w:cs="Times New Roman"/>
          <w:b/>
        </w:rPr>
        <w:t>авло</w:t>
      </w:r>
      <w:proofErr w:type="spellEnd"/>
      <w:r w:rsidRPr="00667DC2">
        <w:rPr>
          <w:rFonts w:ascii="Calibri" w:eastAsia="Calibri" w:hAnsi="Calibri" w:cs="Times New Roman"/>
          <w:b/>
        </w:rPr>
        <w:t>-Федоровка Кировского района»</w:t>
      </w:r>
    </w:p>
    <w:p w:rsidR="00667DC2" w:rsidRPr="00667DC2" w:rsidRDefault="00667DC2" w:rsidP="00667DC2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667DC2">
        <w:rPr>
          <w:rFonts w:ascii="Calibri" w:eastAsia="Calibri" w:hAnsi="Calibri" w:cs="Times New Roman"/>
          <w:b/>
        </w:rPr>
        <w:t>Принята</w:t>
      </w:r>
      <w:proofErr w:type="gramEnd"/>
      <w:r w:rsidRPr="00667DC2">
        <w:rPr>
          <w:rFonts w:ascii="Calibri" w:eastAsia="Calibri" w:hAnsi="Calibri" w:cs="Times New Roman"/>
          <w:b/>
        </w:rPr>
        <w:t xml:space="preserve"> на заседании педагогического совета протокол №______от  «____»  августа 2020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667DC2" w:rsidRPr="00667DC2" w:rsidTr="00DC6D9D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</w:rPr>
            </w:pPr>
            <w:r w:rsidRPr="00667DC2">
              <w:rPr>
                <w:rFonts w:ascii="Calibri" w:eastAsia="Calibri" w:hAnsi="Calibri" w:cs="Times New Roman"/>
              </w:rPr>
              <w:t>«Согласовано» «___»____________2020г</w:t>
            </w:r>
            <w:proofErr w:type="gramStart"/>
            <w:r w:rsidRPr="00667DC2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</w:rPr>
            </w:pPr>
            <w:r w:rsidRPr="00667DC2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67DC2">
              <w:rPr>
                <w:rFonts w:ascii="Calibri" w:eastAsia="Calibri" w:hAnsi="Calibri" w:cs="Times New Roman"/>
              </w:rPr>
              <w:t>Л.А.Палей</w:t>
            </w:r>
            <w:proofErr w:type="spellEnd"/>
            <w:r w:rsidRPr="00667DC2">
              <w:rPr>
                <w:rFonts w:ascii="Calibri" w:eastAsia="Calibri" w:hAnsi="Calibri" w:cs="Times New Roman"/>
              </w:rPr>
              <w:t xml:space="preserve"> ______________</w:t>
            </w:r>
          </w:p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</w:rPr>
            </w:pPr>
            <w:r w:rsidRPr="00667DC2">
              <w:rPr>
                <w:rFonts w:ascii="Calibri" w:eastAsia="Calibri" w:hAnsi="Calibri" w:cs="Times New Roman"/>
              </w:rPr>
              <w:t>«Утверждаю»  «___»_________2020г.</w:t>
            </w:r>
          </w:p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</w:rPr>
            </w:pPr>
            <w:r w:rsidRPr="00667DC2">
              <w:rPr>
                <w:rFonts w:ascii="Calibri" w:eastAsia="Calibri" w:hAnsi="Calibri" w:cs="Times New Roman"/>
              </w:rPr>
              <w:t>Директор ОО</w:t>
            </w:r>
          </w:p>
          <w:p w:rsidR="00667DC2" w:rsidRPr="00667DC2" w:rsidRDefault="00667DC2" w:rsidP="00667DC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67DC2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667DC2">
              <w:rPr>
                <w:rFonts w:ascii="Calibri" w:eastAsia="Calibri" w:hAnsi="Calibri" w:cs="Times New Roman"/>
              </w:rPr>
              <w:t>____________________</w:t>
            </w:r>
          </w:p>
          <w:p w:rsidR="00667DC2" w:rsidRPr="00667DC2" w:rsidRDefault="00667DC2" w:rsidP="00667DC2">
            <w:pPr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 w:rsidRPr="00667DC2">
              <w:rPr>
                <w:rFonts w:ascii="Calibri" w:eastAsia="Calibri" w:hAnsi="Calibri" w:cs="Times New Roman"/>
              </w:rPr>
              <w:t>Приказ директора ОО №______от  «____» августа 2020</w:t>
            </w:r>
            <w:r w:rsidRPr="00667DC2">
              <w:rPr>
                <w:rFonts w:ascii="Calibri" w:eastAsia="Calibri" w:hAnsi="Calibri" w:cs="Times New Roman"/>
                <w:b/>
              </w:rPr>
              <w:t xml:space="preserve"> г.</w:t>
            </w:r>
          </w:p>
        </w:tc>
      </w:tr>
    </w:tbl>
    <w:p w:rsidR="00667DC2" w:rsidRPr="00667DC2" w:rsidRDefault="00667DC2" w:rsidP="00667DC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667DC2" w:rsidRPr="00667DC2" w:rsidRDefault="00667DC2" w:rsidP="00667DC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67DC2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667DC2" w:rsidRPr="00667DC2" w:rsidRDefault="00667DC2" w:rsidP="00667DC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67DC2">
        <w:rPr>
          <w:rFonts w:ascii="Calibri" w:eastAsia="Calibri" w:hAnsi="Calibri" w:cs="Times New Roman"/>
          <w:b/>
          <w:sz w:val="44"/>
          <w:szCs w:val="44"/>
        </w:rPr>
        <w:t>элективного курса по математике</w:t>
      </w:r>
    </w:p>
    <w:p w:rsidR="00667DC2" w:rsidRPr="00667DC2" w:rsidRDefault="00667DC2" w:rsidP="00667DC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bookmarkStart w:id="0" w:name="_GoBack"/>
      <w:r w:rsidRPr="00667DC2">
        <w:rPr>
          <w:rFonts w:ascii="Calibri" w:eastAsia="Calibri" w:hAnsi="Calibri" w:cs="Times New Roman"/>
          <w:b/>
          <w:sz w:val="44"/>
          <w:szCs w:val="44"/>
        </w:rPr>
        <w:t>«Текстовые задачи и техника их решения»</w:t>
      </w:r>
    </w:p>
    <w:bookmarkEnd w:id="0"/>
    <w:p w:rsidR="00667DC2" w:rsidRPr="00667DC2" w:rsidRDefault="00667DC2" w:rsidP="00667DC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667DC2">
        <w:rPr>
          <w:rFonts w:ascii="Calibri" w:eastAsia="Calibri" w:hAnsi="Calibri" w:cs="Times New Roman"/>
          <w:b/>
          <w:sz w:val="44"/>
          <w:szCs w:val="44"/>
        </w:rPr>
        <w:t>11 класс</w:t>
      </w:r>
    </w:p>
    <w:p w:rsidR="00667DC2" w:rsidRPr="00667DC2" w:rsidRDefault="00667DC2" w:rsidP="00667DC2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67DC2">
        <w:rPr>
          <w:rFonts w:ascii="Calibri" w:eastAsia="Calibri" w:hAnsi="Calibri" w:cs="Times New Roman"/>
          <w:sz w:val="28"/>
          <w:szCs w:val="28"/>
        </w:rPr>
        <w:t xml:space="preserve">Составила: </w:t>
      </w:r>
      <w:proofErr w:type="spellStart"/>
      <w:r w:rsidRPr="00667DC2">
        <w:rPr>
          <w:rFonts w:ascii="Calibri" w:eastAsia="Calibri" w:hAnsi="Calibri" w:cs="Times New Roman"/>
          <w:sz w:val="28"/>
          <w:szCs w:val="28"/>
        </w:rPr>
        <w:t>Мойсейченко</w:t>
      </w:r>
      <w:proofErr w:type="spellEnd"/>
      <w:r w:rsidRPr="00667DC2">
        <w:rPr>
          <w:rFonts w:ascii="Calibri" w:eastAsia="Calibri" w:hAnsi="Calibri" w:cs="Times New Roman"/>
          <w:sz w:val="28"/>
          <w:szCs w:val="28"/>
        </w:rPr>
        <w:t xml:space="preserve"> Надежда Васильевна учитель высшей квалификационной категории</w:t>
      </w:r>
    </w:p>
    <w:p w:rsidR="00667DC2" w:rsidRPr="00667DC2" w:rsidRDefault="00667DC2" w:rsidP="00667DC2">
      <w:pPr>
        <w:jc w:val="center"/>
        <w:rPr>
          <w:rFonts w:ascii="Calibri" w:eastAsia="Calibri" w:hAnsi="Calibri" w:cs="Times New Roman"/>
        </w:rPr>
      </w:pPr>
      <w:proofErr w:type="spellStart"/>
      <w:r w:rsidRPr="00667DC2">
        <w:rPr>
          <w:rFonts w:ascii="Calibri" w:eastAsia="Calibri" w:hAnsi="Calibri" w:cs="Times New Roman"/>
        </w:rPr>
        <w:t>с</w:t>
      </w:r>
      <w:proofErr w:type="gramStart"/>
      <w:r w:rsidRPr="00667DC2">
        <w:rPr>
          <w:rFonts w:ascii="Calibri" w:eastAsia="Calibri" w:hAnsi="Calibri" w:cs="Times New Roman"/>
        </w:rPr>
        <w:t>.П</w:t>
      </w:r>
      <w:proofErr w:type="gramEnd"/>
      <w:r w:rsidRPr="00667DC2">
        <w:rPr>
          <w:rFonts w:ascii="Calibri" w:eastAsia="Calibri" w:hAnsi="Calibri" w:cs="Times New Roman"/>
        </w:rPr>
        <w:t>авло</w:t>
      </w:r>
      <w:proofErr w:type="spellEnd"/>
      <w:r w:rsidRPr="00667DC2">
        <w:rPr>
          <w:rFonts w:ascii="Calibri" w:eastAsia="Calibri" w:hAnsi="Calibri" w:cs="Times New Roman"/>
        </w:rPr>
        <w:t>-Федоровка</w:t>
      </w:r>
    </w:p>
    <w:p w:rsidR="00667DC2" w:rsidRPr="00667DC2" w:rsidRDefault="00667DC2" w:rsidP="00667DC2">
      <w:pPr>
        <w:jc w:val="center"/>
        <w:rPr>
          <w:rFonts w:ascii="Calibri" w:eastAsia="Calibri" w:hAnsi="Calibri" w:cs="Times New Roman"/>
        </w:rPr>
      </w:pPr>
      <w:r w:rsidRPr="00667DC2">
        <w:rPr>
          <w:rFonts w:ascii="Calibri" w:eastAsia="Calibri" w:hAnsi="Calibri" w:cs="Times New Roman"/>
        </w:rPr>
        <w:t>2020</w:t>
      </w:r>
    </w:p>
    <w:p w:rsidR="00667DC2" w:rsidRPr="00667DC2" w:rsidRDefault="00667DC2" w:rsidP="00667DC2">
      <w:pPr>
        <w:shd w:val="clear" w:color="auto" w:fill="FFFFFF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D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элективного курса составлена на основе федерального компонента государственного стандарта среднего (полного) общего образования, методическихрекомендацийдляпоступающихввысшиеучебныезаведения</w:t>
      </w:r>
      <w:proofErr w:type="gramStart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,т</w:t>
      </w:r>
      <w:proofErr w:type="gramEnd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ребований к ЕГЭ. Факультативный курс построен с опорой на знания и умения, получаемые учащимися при изучении математики в старшей школе.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 данного курса содержит нестандартные методы, которые позволяют более эффективно решать различные задачи.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К нестандартным задачам традиционно относятся задачи, которые выделяются необычной формулировкой, а так же задачи, для решения которых требуются умения нестандартно мыслить, переносить известные методы решения в непривычные ситуации, проявлять находчивость и сообразительность.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Нестандартные задачи способствуют развитию логического мышления, математической интуиции, творческих способностей, прививают навыки исследовательской работы.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Наряду с основной задачей обучения математике – обеспечение прочного и сознательного овладения учащимися системой математический знаний и умений – данный факультативный курс предусматривает формирование устойчивого интереса к предмету, развитие математических способностей.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факультативного курса предполагает изучение теории отработку практических навыков по рассматриваемым вопросам и </w:t>
      </w:r>
      <w:proofErr w:type="gramStart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рассчитан</w:t>
      </w:r>
      <w:proofErr w:type="gramEnd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34часа (1часвнеделюв течение учебного года).</w:t>
      </w:r>
    </w:p>
    <w:p w:rsidR="00667DC2" w:rsidRPr="00667DC2" w:rsidRDefault="00667DC2" w:rsidP="00667DC2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67D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элективного   курса:</w:t>
      </w:r>
    </w:p>
    <w:p w:rsidR="00667DC2" w:rsidRPr="00667DC2" w:rsidRDefault="00667DC2" w:rsidP="00667D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углублениекурсаалгебрыиначаланализа</w:t>
      </w:r>
      <w:proofErr w:type="spellEnd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 класса;</w:t>
      </w:r>
    </w:p>
    <w:p w:rsidR="00667DC2" w:rsidRPr="00667DC2" w:rsidRDefault="00667DC2" w:rsidP="00667D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современных нестандартных методов решения в соответствии с программой </w:t>
      </w:r>
      <w:proofErr w:type="gramStart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поступающих в вузы и требованиями, предъявляемыми к выпускникам на едином государственном экзамене;</w:t>
      </w:r>
    </w:p>
    <w:p w:rsidR="00667DC2" w:rsidRPr="00667DC2" w:rsidRDefault="00667DC2" w:rsidP="00667D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667DC2" w:rsidRPr="00667DC2" w:rsidRDefault="00667DC2" w:rsidP="00667D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</w:t>
      </w:r>
      <w:proofErr w:type="gramStart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дисциплин, для получения образования в областях, требующих углубленной математической подготовки;</w:t>
      </w:r>
    </w:p>
    <w:p w:rsidR="00667DC2" w:rsidRPr="00667DC2" w:rsidRDefault="00667DC2" w:rsidP="00667D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DC2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средствами математики культуры личности,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819"/>
        <w:gridCol w:w="1701"/>
        <w:gridCol w:w="1276"/>
        <w:gridCol w:w="1701"/>
        <w:gridCol w:w="2693"/>
        <w:gridCol w:w="2127"/>
      </w:tblGrid>
      <w:tr w:rsidR="00667DC2" w:rsidRPr="00667DC2" w:rsidTr="00DC6D9D">
        <w:trPr>
          <w:trHeight w:val="690"/>
        </w:trPr>
        <w:tc>
          <w:tcPr>
            <w:tcW w:w="671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2977" w:type="dxa"/>
            <w:gridSpan w:val="2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изучения</w:t>
            </w: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127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Примечание</w:t>
            </w:r>
          </w:p>
        </w:tc>
      </w:tr>
      <w:tr w:rsidR="00667DC2" w:rsidRPr="00667DC2" w:rsidTr="00DC6D9D">
        <w:trPr>
          <w:trHeight w:val="540"/>
        </w:trPr>
        <w:tc>
          <w:tcPr>
            <w:tcW w:w="671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Ι</w:t>
            </w: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Текстовые задачи и техника их решения.</w:t>
            </w:r>
          </w:p>
        </w:tc>
        <w:tc>
          <w:tcPr>
            <w:tcW w:w="1701" w:type="dxa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и методы решения текстовых задач. Задачи на движение.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и методы решения текстовых задач. Задачи на движение.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и методы решения текстовых задач. Задачи на движение.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и методы решения текстовых задач. Задачи на движение.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учащихся</w:t>
            </w:r>
          </w:p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на проценты. 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экономического содержания.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Рейтинговая оценка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на проценты. 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Задачи экономического содержания.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на проценты. 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экономического содержания.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Собеседование с учащимися.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числовые зависимости.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аналитического содержания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смеси, сплавы, растворы).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аналитического содержания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смеси, сплавы, растворы).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аналитического содержания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смеси, сплавы, растворы).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аналитического содержания</w:t>
            </w:r>
          </w:p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смеси, сплавы, растворы).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Нестандартные текстовые задачи.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самостоятельно выбранного решения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Нестандартные текстовые задачи.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Нестандартные текстовые задачи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Нестандартные текстовые задачи.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в которых число неизвестных</w:t>
            </w:r>
          </w:p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 числа уравнений.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решения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в которых число неизвестных</w:t>
            </w:r>
          </w:p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 числа уравнений.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в которых число неизвестных</w:t>
            </w:r>
          </w:p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 числа уравнений.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rPr>
          <w:trHeight w:val="1006"/>
        </w:trPr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в которых требуется найти наибольшее и наименьшее значения некоторого выражения.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в которых требуется найти наибольшее и наименьшее значения некоторого выражения.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Задачи, в которых требуется найти наибольшее и наименьшее значения некоторого выражения.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тестов повышенной сложности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тестов повышенной сложности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тестов повышенной сложности</w:t>
            </w: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DC2" w:rsidRPr="00667DC2" w:rsidTr="00DC6D9D">
        <w:tc>
          <w:tcPr>
            <w:tcW w:w="671" w:type="dxa"/>
            <w:vAlign w:val="center"/>
          </w:tcPr>
          <w:p w:rsidR="00667DC2" w:rsidRPr="00667DC2" w:rsidRDefault="00667DC2" w:rsidP="00667D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667DC2" w:rsidRPr="00667DC2" w:rsidRDefault="00667DC2" w:rsidP="00667D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тестов повышенной сложности</w:t>
            </w: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67DC2" w:rsidRPr="00667DC2" w:rsidRDefault="00667DC2" w:rsidP="00667D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Собеседование с учащимися</w:t>
            </w:r>
          </w:p>
        </w:tc>
        <w:tc>
          <w:tcPr>
            <w:tcW w:w="2127" w:type="dxa"/>
            <w:vMerge w:val="restart"/>
          </w:tcPr>
          <w:p w:rsidR="00667DC2" w:rsidRPr="00667DC2" w:rsidRDefault="00667DC2" w:rsidP="00667D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00D5" w:rsidRDefault="00DC00D5"/>
    <w:sectPr w:rsidR="00DC00D5" w:rsidSect="00667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D4C"/>
    <w:multiLevelType w:val="hybridMultilevel"/>
    <w:tmpl w:val="86F4B7F6"/>
    <w:lvl w:ilvl="0" w:tplc="B9C07A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3345B"/>
    <w:multiLevelType w:val="hybridMultilevel"/>
    <w:tmpl w:val="7540844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FA"/>
    <w:rsid w:val="00667DC2"/>
    <w:rsid w:val="009C3AFA"/>
    <w:rsid w:val="00D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2020-09-10T03:20:00Z</dcterms:created>
  <dcterms:modified xsi:type="dcterms:W3CDTF">2020-09-10T03:25:00Z</dcterms:modified>
</cp:coreProperties>
</file>