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4F" w:rsidRDefault="00B31B4F" w:rsidP="00B31B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КТП по литературе. 8</w:t>
      </w:r>
      <w:r w:rsidRPr="00607FD9">
        <w:rPr>
          <w:rFonts w:ascii="Times New Roman" w:hAnsi="Times New Roman" w:cs="Times New Roman"/>
          <w:b/>
          <w:sz w:val="24"/>
        </w:rPr>
        <w:t xml:space="preserve"> класс. 06.04. - 30.04.2020 г. Учитель </w:t>
      </w:r>
      <w:proofErr w:type="spellStart"/>
      <w:r w:rsidRPr="00607FD9">
        <w:rPr>
          <w:rFonts w:ascii="Times New Roman" w:hAnsi="Times New Roman" w:cs="Times New Roman"/>
          <w:b/>
          <w:sz w:val="24"/>
        </w:rPr>
        <w:t>Покас</w:t>
      </w:r>
      <w:proofErr w:type="spellEnd"/>
      <w:r w:rsidRPr="00607FD9">
        <w:rPr>
          <w:rFonts w:ascii="Times New Roman" w:hAnsi="Times New Roman" w:cs="Times New Roman"/>
          <w:b/>
          <w:sz w:val="24"/>
        </w:rPr>
        <w:t xml:space="preserve"> С.С.</w:t>
      </w:r>
    </w:p>
    <w:tbl>
      <w:tblPr>
        <w:tblStyle w:val="a3"/>
        <w:tblW w:w="0" w:type="auto"/>
        <w:tblLook w:val="04A0"/>
      </w:tblPr>
      <w:tblGrid>
        <w:gridCol w:w="596"/>
        <w:gridCol w:w="3439"/>
        <w:gridCol w:w="2274"/>
        <w:gridCol w:w="3262"/>
      </w:tblGrid>
      <w:tr w:rsidR="00B31B4F" w:rsidTr="00B31B4F">
        <w:tc>
          <w:tcPr>
            <w:tcW w:w="596" w:type="dxa"/>
          </w:tcPr>
          <w:p w:rsidR="00B31B4F" w:rsidRDefault="00B31B4F" w:rsidP="000364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39" w:type="dxa"/>
          </w:tcPr>
          <w:p w:rsidR="00B31B4F" w:rsidRDefault="00B31B4F" w:rsidP="000364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2274" w:type="dxa"/>
          </w:tcPr>
          <w:p w:rsidR="00B31B4F" w:rsidRDefault="00B31B4F" w:rsidP="000364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3262" w:type="dxa"/>
          </w:tcPr>
          <w:p w:rsidR="00B31B4F" w:rsidRDefault="00B31B4F" w:rsidP="000364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Ресурсы</w:t>
            </w:r>
          </w:p>
        </w:tc>
      </w:tr>
      <w:tr w:rsidR="00B31B4F" w:rsidTr="00B31B4F">
        <w:tc>
          <w:tcPr>
            <w:tcW w:w="596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39" w:type="dxa"/>
          </w:tcPr>
          <w:p w:rsidR="00B31B4F" w:rsidRPr="00401BE2" w:rsidRDefault="00B31B4F" w:rsidP="00B31B4F">
            <w:pPr>
              <w:rPr>
                <w:rFonts w:ascii="Times New Roman" w:hAnsi="Times New Roman" w:cs="Times New Roman"/>
              </w:rPr>
            </w:pPr>
            <w:r w:rsidRPr="00401BE2">
              <w:rPr>
                <w:rFonts w:ascii="Times New Roman" w:hAnsi="Times New Roman" w:cs="Times New Roman"/>
              </w:rPr>
              <w:t xml:space="preserve">М.А. Осоргин. Сочетание фантастики и реальности в </w:t>
            </w:r>
          </w:p>
          <w:p w:rsidR="00B31B4F" w:rsidRPr="00401BE2" w:rsidRDefault="00B31B4F" w:rsidP="00B31B4F">
            <w:pPr>
              <w:rPr>
                <w:rFonts w:ascii="Times New Roman" w:hAnsi="Times New Roman" w:cs="Times New Roman"/>
              </w:rPr>
            </w:pPr>
            <w:r w:rsidRPr="00401BE2">
              <w:rPr>
                <w:rFonts w:ascii="Times New Roman" w:hAnsi="Times New Roman" w:cs="Times New Roman"/>
              </w:rPr>
              <w:t>рассказе «Пенсне»</w:t>
            </w:r>
          </w:p>
        </w:tc>
        <w:tc>
          <w:tcPr>
            <w:tcW w:w="2274" w:type="dxa"/>
          </w:tcPr>
          <w:p w:rsidR="00B31B4F" w:rsidRDefault="00401BE2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Стр.115-121</w:t>
            </w:r>
          </w:p>
        </w:tc>
        <w:tc>
          <w:tcPr>
            <w:tcW w:w="3262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hyperlink r:id="rId4" w:history="1">
              <w:r>
                <w:rPr>
                  <w:rStyle w:val="a5"/>
                </w:rPr>
                <w:t>https://resh.edu.ru/subject/13/5/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401BE2">
              <w:rPr>
                <w:rFonts w:ascii="Times New Roman" w:hAnsi="Times New Roman" w:cs="Times New Roman"/>
              </w:rPr>
              <w:t>25</w:t>
            </w:r>
          </w:p>
        </w:tc>
      </w:tr>
      <w:tr w:rsidR="00B31B4F" w:rsidTr="00B31B4F">
        <w:tc>
          <w:tcPr>
            <w:tcW w:w="596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39" w:type="dxa"/>
          </w:tcPr>
          <w:p w:rsidR="00B31B4F" w:rsidRPr="00401BE2" w:rsidRDefault="00B31B4F" w:rsidP="00B31B4F">
            <w:pPr>
              <w:rPr>
                <w:rFonts w:ascii="Times New Roman" w:hAnsi="Times New Roman" w:cs="Times New Roman"/>
              </w:rPr>
            </w:pPr>
            <w:r w:rsidRPr="00401BE2">
              <w:rPr>
                <w:rFonts w:ascii="Times New Roman" w:hAnsi="Times New Roman" w:cs="Times New Roman"/>
              </w:rPr>
              <w:t xml:space="preserve">А.Т.Твардовский.  Жизнь народа на крутых переломах </w:t>
            </w:r>
          </w:p>
          <w:p w:rsidR="00B31B4F" w:rsidRPr="00401BE2" w:rsidRDefault="00B31B4F" w:rsidP="00B3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2">
              <w:rPr>
                <w:rFonts w:ascii="Times New Roman" w:hAnsi="Times New Roman" w:cs="Times New Roman"/>
              </w:rPr>
              <w:t>и поворотах истории в произведении «Василий Теркин»</w:t>
            </w:r>
          </w:p>
        </w:tc>
        <w:tc>
          <w:tcPr>
            <w:tcW w:w="2274" w:type="dxa"/>
          </w:tcPr>
          <w:p w:rsidR="00B31B4F" w:rsidRDefault="00B31B4F" w:rsidP="00401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</w:t>
            </w:r>
            <w:r w:rsidR="00401BE2">
              <w:rPr>
                <w:rFonts w:ascii="Times New Roman" w:hAnsi="Times New Roman" w:cs="Times New Roman"/>
                <w:sz w:val="24"/>
              </w:rPr>
              <w:t xml:space="preserve"> 146-171</w:t>
            </w:r>
          </w:p>
        </w:tc>
        <w:tc>
          <w:tcPr>
            <w:tcW w:w="3262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hyperlink r:id="rId5" w:history="1">
              <w:r>
                <w:rPr>
                  <w:rStyle w:val="a5"/>
                </w:rPr>
                <w:t>https://resh.edu.ru/subject/13/5/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401BE2">
              <w:rPr>
                <w:rFonts w:ascii="Times New Roman" w:hAnsi="Times New Roman" w:cs="Times New Roman"/>
              </w:rPr>
              <w:t>26</w:t>
            </w:r>
          </w:p>
        </w:tc>
      </w:tr>
      <w:tr w:rsidR="00B31B4F" w:rsidTr="00B31B4F">
        <w:tc>
          <w:tcPr>
            <w:tcW w:w="596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39" w:type="dxa"/>
          </w:tcPr>
          <w:p w:rsidR="00B31B4F" w:rsidRPr="00401BE2" w:rsidRDefault="00401BE2" w:rsidP="000364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="00B31B4F" w:rsidRPr="00401BE2">
              <w:rPr>
                <w:rFonts w:ascii="Times New Roman" w:hAnsi="Times New Roman" w:cs="Times New Roman"/>
              </w:rPr>
              <w:t xml:space="preserve"> по творчеству А. Т. Твардовского</w:t>
            </w:r>
          </w:p>
        </w:tc>
        <w:tc>
          <w:tcPr>
            <w:tcW w:w="2274" w:type="dxa"/>
          </w:tcPr>
          <w:p w:rsidR="00B31B4F" w:rsidRDefault="00401BE2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наизусть стихотворение</w:t>
            </w:r>
          </w:p>
        </w:tc>
        <w:tc>
          <w:tcPr>
            <w:tcW w:w="3262" w:type="dxa"/>
          </w:tcPr>
          <w:p w:rsidR="00B31B4F" w:rsidRDefault="00B31B4F" w:rsidP="00401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</w:p>
        </w:tc>
      </w:tr>
      <w:tr w:rsidR="00B31B4F" w:rsidTr="00B31B4F">
        <w:tc>
          <w:tcPr>
            <w:tcW w:w="596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39" w:type="dxa"/>
          </w:tcPr>
          <w:p w:rsidR="00B31B4F" w:rsidRPr="00401BE2" w:rsidRDefault="00B31B4F" w:rsidP="00B31B4F">
            <w:pPr>
              <w:rPr>
                <w:rFonts w:ascii="Times New Roman" w:hAnsi="Times New Roman" w:cs="Times New Roman"/>
              </w:rPr>
            </w:pPr>
            <w:r w:rsidRPr="00401BE2">
              <w:rPr>
                <w:rFonts w:ascii="Times New Roman" w:hAnsi="Times New Roman" w:cs="Times New Roman"/>
              </w:rPr>
              <w:t>Стихи и песни о Великой Отечественной войне.</w:t>
            </w:r>
          </w:p>
          <w:p w:rsidR="00B31B4F" w:rsidRPr="00401BE2" w:rsidRDefault="00B31B4F" w:rsidP="00B31B4F">
            <w:pPr>
              <w:rPr>
                <w:rFonts w:ascii="Times New Roman" w:hAnsi="Times New Roman" w:cs="Times New Roman"/>
              </w:rPr>
            </w:pPr>
            <w:r w:rsidRPr="00401BE2">
              <w:rPr>
                <w:rFonts w:ascii="Times New Roman" w:hAnsi="Times New Roman" w:cs="Times New Roman"/>
              </w:rPr>
              <w:t xml:space="preserve">М.В. Исаковский «Катюша», «Враги сожгли родную хату»; Б.Ш. Окуджава «Песенка о </w:t>
            </w:r>
          </w:p>
          <w:p w:rsidR="00B31B4F" w:rsidRPr="00401BE2" w:rsidRDefault="00B31B4F" w:rsidP="00B31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BE2">
              <w:rPr>
                <w:rFonts w:ascii="Times New Roman" w:hAnsi="Times New Roman" w:cs="Times New Roman"/>
              </w:rPr>
              <w:t>пехоте», «Здесь птицы не поют»</w:t>
            </w:r>
          </w:p>
        </w:tc>
        <w:tc>
          <w:tcPr>
            <w:tcW w:w="2274" w:type="dxa"/>
          </w:tcPr>
          <w:p w:rsidR="00B31B4F" w:rsidRDefault="00B31B4F" w:rsidP="00401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</w:t>
            </w:r>
            <w:r w:rsidR="00401BE2">
              <w:rPr>
                <w:rFonts w:ascii="Times New Roman" w:hAnsi="Times New Roman" w:cs="Times New Roman"/>
                <w:sz w:val="24"/>
              </w:rPr>
              <w:t>175-181</w:t>
            </w:r>
          </w:p>
        </w:tc>
        <w:tc>
          <w:tcPr>
            <w:tcW w:w="3262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hyperlink r:id="rId6" w:history="1">
              <w:r>
                <w:rPr>
                  <w:rStyle w:val="a5"/>
                </w:rPr>
                <w:t>https://resh.edu.ru/subject/13/5/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401BE2">
              <w:rPr>
                <w:rFonts w:ascii="Times New Roman" w:hAnsi="Times New Roman" w:cs="Times New Roman"/>
              </w:rPr>
              <w:t>27</w:t>
            </w:r>
          </w:p>
        </w:tc>
      </w:tr>
      <w:tr w:rsidR="00B31B4F" w:rsidTr="00B31B4F">
        <w:tc>
          <w:tcPr>
            <w:tcW w:w="596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39" w:type="dxa"/>
          </w:tcPr>
          <w:p w:rsidR="00B31B4F" w:rsidRPr="00401BE2" w:rsidRDefault="00B31B4F" w:rsidP="00B31B4F">
            <w:pPr>
              <w:jc w:val="both"/>
              <w:rPr>
                <w:rFonts w:ascii="Times New Roman" w:hAnsi="Times New Roman" w:cs="Times New Roman"/>
              </w:rPr>
            </w:pPr>
            <w:r w:rsidRPr="00401BE2">
              <w:rPr>
                <w:rFonts w:ascii="Times New Roman" w:hAnsi="Times New Roman" w:cs="Times New Roman"/>
              </w:rPr>
              <w:t>А.И. Фатьянов «Соловьи»;</w:t>
            </w:r>
          </w:p>
          <w:p w:rsidR="00B31B4F" w:rsidRPr="00401BE2" w:rsidRDefault="00B31B4F" w:rsidP="00B31B4F">
            <w:pPr>
              <w:jc w:val="both"/>
              <w:rPr>
                <w:rFonts w:ascii="Times New Roman" w:hAnsi="Times New Roman" w:cs="Times New Roman"/>
              </w:rPr>
            </w:pPr>
            <w:r w:rsidRPr="00401BE2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401BE2">
              <w:rPr>
                <w:rFonts w:ascii="Times New Roman" w:hAnsi="Times New Roman" w:cs="Times New Roman"/>
              </w:rPr>
              <w:t>Ошанин</w:t>
            </w:r>
            <w:proofErr w:type="spellEnd"/>
            <w:r w:rsidRPr="00401BE2">
              <w:rPr>
                <w:rFonts w:ascii="Times New Roman" w:hAnsi="Times New Roman" w:cs="Times New Roman"/>
              </w:rPr>
              <w:t xml:space="preserve"> «Дороги».</w:t>
            </w:r>
          </w:p>
          <w:p w:rsidR="00B31B4F" w:rsidRPr="00401BE2" w:rsidRDefault="00B31B4F" w:rsidP="00B3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2">
              <w:rPr>
                <w:rFonts w:ascii="Times New Roman" w:hAnsi="Times New Roman" w:cs="Times New Roman"/>
              </w:rPr>
              <w:t>Лирические и героические песни о Великой Отечественной войне</w:t>
            </w:r>
          </w:p>
        </w:tc>
        <w:tc>
          <w:tcPr>
            <w:tcW w:w="2274" w:type="dxa"/>
          </w:tcPr>
          <w:p w:rsidR="00B31B4F" w:rsidRDefault="00401BE2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Стр.182-187</w:t>
            </w:r>
          </w:p>
        </w:tc>
        <w:tc>
          <w:tcPr>
            <w:tcW w:w="3262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401BE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" w:history="1">
              <w:r w:rsidR="00401BE2">
                <w:rPr>
                  <w:rStyle w:val="a5"/>
                </w:rPr>
                <w:t>https://resh.edu.ru/subject/13/5/</w:t>
              </w:r>
            </w:hyperlink>
            <w:r w:rsidR="00401BE2">
              <w:t xml:space="preserve"> </w:t>
            </w:r>
            <w:r w:rsidR="00401BE2">
              <w:rPr>
                <w:rFonts w:ascii="Times New Roman" w:hAnsi="Times New Roman" w:cs="Times New Roman"/>
              </w:rPr>
              <w:t>урок 27</w:t>
            </w:r>
          </w:p>
        </w:tc>
      </w:tr>
      <w:tr w:rsidR="00B31B4F" w:rsidTr="00B31B4F">
        <w:tc>
          <w:tcPr>
            <w:tcW w:w="596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39" w:type="dxa"/>
          </w:tcPr>
          <w:p w:rsidR="00B31B4F" w:rsidRPr="00401BE2" w:rsidRDefault="00B31B4F" w:rsidP="0003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E2">
              <w:rPr>
                <w:rFonts w:ascii="Times New Roman" w:hAnsi="Times New Roman" w:cs="Times New Roman"/>
              </w:rPr>
              <w:t>Виктор Петрович Астафьев  Автобиографический характер рассказа "Фотография, на которой меня нет"</w:t>
            </w:r>
          </w:p>
        </w:tc>
        <w:tc>
          <w:tcPr>
            <w:tcW w:w="2274" w:type="dxa"/>
          </w:tcPr>
          <w:p w:rsidR="00B31B4F" w:rsidRDefault="00401BE2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188-206</w:t>
            </w:r>
          </w:p>
        </w:tc>
        <w:tc>
          <w:tcPr>
            <w:tcW w:w="3262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401BE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="00401BE2">
                <w:rPr>
                  <w:rStyle w:val="a5"/>
                </w:rPr>
                <w:t>https://resh.edu.ru/subject/13/5/</w:t>
              </w:r>
            </w:hyperlink>
            <w:r w:rsidR="00401BE2">
              <w:t xml:space="preserve"> </w:t>
            </w:r>
            <w:r w:rsidR="00401BE2">
              <w:rPr>
                <w:rFonts w:ascii="Times New Roman" w:hAnsi="Times New Roman" w:cs="Times New Roman"/>
              </w:rPr>
              <w:t>урок 28</w:t>
            </w:r>
          </w:p>
        </w:tc>
      </w:tr>
      <w:tr w:rsidR="00B31B4F" w:rsidTr="00B31B4F">
        <w:tc>
          <w:tcPr>
            <w:tcW w:w="596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39" w:type="dxa"/>
          </w:tcPr>
          <w:p w:rsidR="00B31B4F" w:rsidRPr="00401BE2" w:rsidRDefault="00401BE2" w:rsidP="00036422">
            <w:pPr>
              <w:rPr>
                <w:rFonts w:ascii="Times New Roman" w:hAnsi="Times New Roman" w:cs="Times New Roman"/>
              </w:rPr>
            </w:pPr>
            <w:r w:rsidRPr="00401BE2">
              <w:rPr>
                <w:rFonts w:ascii="Times New Roman" w:hAnsi="Times New Roman" w:cs="Times New Roman"/>
              </w:rPr>
              <w:t>Мечты и реальность военного детства в рассказе В.П. Астафьева «Фотография, на которой меня нет»</w:t>
            </w:r>
          </w:p>
        </w:tc>
        <w:tc>
          <w:tcPr>
            <w:tcW w:w="2274" w:type="dxa"/>
          </w:tcPr>
          <w:p w:rsidR="00B31B4F" w:rsidRDefault="00401BE2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188-206</w:t>
            </w:r>
          </w:p>
        </w:tc>
        <w:tc>
          <w:tcPr>
            <w:tcW w:w="3262" w:type="dxa"/>
          </w:tcPr>
          <w:p w:rsidR="00B31B4F" w:rsidRDefault="00B31B4F" w:rsidP="0003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hyperlink r:id="rId9" w:history="1">
              <w:r>
                <w:rPr>
                  <w:rStyle w:val="a5"/>
                </w:rPr>
                <w:t>https://resh.edu.ru/subject/13/5/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401BE2">
              <w:rPr>
                <w:rFonts w:ascii="Times New Roman" w:hAnsi="Times New Roman" w:cs="Times New Roman"/>
              </w:rPr>
              <w:t>28</w:t>
            </w:r>
          </w:p>
        </w:tc>
      </w:tr>
    </w:tbl>
    <w:p w:rsidR="00A57EB8" w:rsidRDefault="00A57EB8"/>
    <w:sectPr w:rsidR="00A5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1B4F"/>
    <w:rsid w:val="00401BE2"/>
    <w:rsid w:val="00A57EB8"/>
    <w:rsid w:val="00B3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1B4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31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3/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3/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13/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13/5/" TargetMode="External"/><Relationship Id="rId9" Type="http://schemas.openxmlformats.org/officeDocument/2006/relationships/hyperlink" Target="https://resh.edu.ru/subject/13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Покас</dc:creator>
  <cp:keywords/>
  <dc:description/>
  <cp:lastModifiedBy>Светлана Покас</cp:lastModifiedBy>
  <cp:revision>3</cp:revision>
  <dcterms:created xsi:type="dcterms:W3CDTF">2020-04-14T00:12:00Z</dcterms:created>
  <dcterms:modified xsi:type="dcterms:W3CDTF">2020-04-14T00:31:00Z</dcterms:modified>
</cp:coreProperties>
</file>